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A060A" w:rsidR="0013088A" w:rsidP="00096B0D" w:rsidRDefault="0013088A" w14:paraId="22847178" w14:textId="77777777">
      <w:pPr>
        <w:pStyle w:val="Subttulo"/>
        <w:jc w:val="both"/>
        <w:rPr>
          <w:b/>
          <w:bCs/>
          <w:sz w:val="40"/>
          <w:szCs w:val="40"/>
          <w:lang w:eastAsia="zh-CN" w:bidi="hi-IN"/>
        </w:rPr>
      </w:pPr>
      <w:r w:rsidRPr="001A060A">
        <w:rPr>
          <w:b/>
          <w:bCs/>
          <w:sz w:val="40"/>
          <w:szCs w:val="40"/>
          <w:lang w:eastAsia="zh-CN" w:bidi="hi-IN"/>
        </w:rPr>
        <w:t>INDEMNIZACIONES PERCIBIDAS POR ABANDONO DE CARGOS</w:t>
      </w:r>
    </w:p>
    <w:p w:rsidR="00096B0D" w:rsidP="0013088A" w:rsidRDefault="00096B0D" w14:paraId="27376D7A" w14:textId="77777777">
      <w:pPr>
        <w:jc w:val="both"/>
        <w:rPr>
          <w:rFonts w:ascii="Arial" w:hAnsi="Arial" w:cs="Arial"/>
        </w:rPr>
      </w:pPr>
    </w:p>
    <w:p w:rsidR="0013088A" w:rsidP="0013088A" w:rsidRDefault="0013088A" w14:paraId="0DB6FE85" w14:textId="4838CC06">
      <w:pPr>
        <w:jc w:val="both"/>
        <w:rPr>
          <w:rFonts w:ascii="Arial" w:hAnsi="Arial" w:cs="Arial"/>
        </w:rPr>
      </w:pPr>
      <w:r w:rsidRPr="59C91BE4" w:rsidR="0013088A">
        <w:rPr>
          <w:rFonts w:ascii="Arial" w:hAnsi="Arial" w:cs="Arial"/>
        </w:rPr>
        <w:t>Durante el ejercicio 202</w:t>
      </w:r>
      <w:r w:rsidRPr="59C91BE4" w:rsidR="00720D21">
        <w:rPr>
          <w:rFonts w:ascii="Arial" w:hAnsi="Arial" w:cs="Arial"/>
        </w:rPr>
        <w:t>4</w:t>
      </w:r>
      <w:r w:rsidRPr="59C91BE4" w:rsidR="0013088A">
        <w:rPr>
          <w:rFonts w:ascii="Arial" w:hAnsi="Arial" w:cs="Arial"/>
        </w:rPr>
        <w:t xml:space="preserve"> n</w:t>
      </w:r>
      <w:r w:rsidRPr="59C91BE4" w:rsidR="0013088A">
        <w:rPr>
          <w:rFonts w:ascii="Arial" w:hAnsi="Arial" w:cs="Arial"/>
        </w:rPr>
        <w:t>o se ha procedido al abono de indemnizaciones percibidas por abandono de cargos.</w:t>
      </w:r>
    </w:p>
    <w:p w:rsidR="0060487B" w:rsidP="004215EE" w:rsidRDefault="0060487B" w14:paraId="78B0BE32" w14:textId="77777777">
      <w:pPr>
        <w:tabs>
          <w:tab w:val="left" w:pos="924"/>
        </w:tabs>
      </w:pPr>
    </w:p>
    <w:sectPr w:rsidR="0060487B" w:rsidSect="009D40BA">
      <w:headerReference w:type="default" r:id="rId7"/>
      <w:footerReference w:type="default" r:id="rId8"/>
      <w:pgSz w:w="11906" w:h="16838" w:orient="portrait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1D5F" w:rsidRDefault="00691D5F" w14:paraId="71086787" w14:textId="77777777">
      <w:r>
        <w:separator/>
      </w:r>
    </w:p>
  </w:endnote>
  <w:endnote w:type="continuationSeparator" w:id="0">
    <w:p w:rsidR="00691D5F" w:rsidRDefault="00691D5F" w14:paraId="310776A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02BC8CF7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01773D" w:rsidRDefault="00920A9F" w14:paraId="2A0A0C92" w14:textId="77777777">
          <w:pPr>
            <w:rPr>
              <w:rFonts w:ascii="Arial" w:hAnsi="Arial" w:eastAsia="Calibri" w:cs="Arial"/>
              <w:kern w:val="0"/>
              <w:sz w:val="12"/>
              <w:szCs w:val="12"/>
            </w:rPr>
          </w:pPr>
          <w:r>
            <w:rPr>
              <w:rFonts w:ascii="Arial" w:hAnsi="Arial" w:eastAsia="Calibri" w:cs="Arial"/>
              <w:kern w:val="0"/>
              <w:sz w:val="12"/>
              <w:szCs w:val="12"/>
            </w:rPr>
            <w:t>Avenida Primero de Mayo,12 3º Derecha</w:t>
          </w:r>
        </w:p>
        <w:p w:rsidR="0001773D" w:rsidRDefault="00920A9F" w14:paraId="5E91074B" w14:textId="77777777">
          <w:pPr>
            <w:rPr>
              <w:rFonts w:ascii="Arial" w:hAnsi="Arial" w:eastAsia="Calibri" w:cs="Arial"/>
              <w:kern w:val="0"/>
              <w:sz w:val="12"/>
              <w:szCs w:val="12"/>
            </w:rPr>
          </w:pPr>
          <w:r>
            <w:rPr>
              <w:rFonts w:ascii="Arial" w:hAnsi="Arial" w:eastAsia="Calibri" w:cs="Arial"/>
              <w:kern w:val="0"/>
              <w:sz w:val="12"/>
              <w:szCs w:val="12"/>
            </w:rPr>
            <w:t>35002 Las Palmas de Gran Canaria</w:t>
          </w:r>
        </w:p>
        <w:p w:rsidR="0001773D" w:rsidRDefault="00920A9F" w14:paraId="7CD1A24E" w14:textId="77777777">
          <w:pPr>
            <w:rPr>
              <w:rFonts w:ascii="Arial" w:hAnsi="Arial" w:eastAsia="Calibri" w:cs="Arial"/>
              <w:kern w:val="0"/>
              <w:sz w:val="12"/>
              <w:szCs w:val="12"/>
            </w:rPr>
          </w:pPr>
          <w:r>
            <w:rPr>
              <w:rFonts w:ascii="Arial" w:hAnsi="Arial" w:eastAsia="Calibri" w:cs="Arial"/>
              <w:kern w:val="0"/>
              <w:sz w:val="12"/>
              <w:szCs w:val="12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01773D" w:rsidRDefault="00920A9F" w14:paraId="114C9747" w14:textId="77777777">
          <w:pPr>
            <w:jc w:val="center"/>
            <w:rPr>
              <w:rFonts w:ascii="Arial" w:hAnsi="Arial" w:eastAsia="Calibri" w:cs="Arial"/>
              <w:kern w:val="0"/>
              <w:sz w:val="12"/>
              <w:szCs w:val="12"/>
            </w:rPr>
          </w:pPr>
          <w:r>
            <w:rPr>
              <w:rFonts w:ascii="Arial" w:hAnsi="Arial" w:eastAsia="Calibri" w:cs="Arial"/>
              <w:kern w:val="0"/>
              <w:sz w:val="12"/>
              <w:szCs w:val="12"/>
            </w:rPr>
            <w:t>CIF.: G35657048</w:t>
          </w:r>
        </w:p>
        <w:p w:rsidR="0001773D" w:rsidRDefault="00920A9F" w14:paraId="42544BE5" w14:textId="77777777">
          <w:pPr>
            <w:jc w:val="center"/>
            <w:rPr>
              <w:rFonts w:ascii="Arial" w:hAnsi="Arial" w:eastAsia="Calibri" w:cs="Arial"/>
              <w:kern w:val="0"/>
              <w:sz w:val="12"/>
              <w:szCs w:val="12"/>
            </w:rPr>
          </w:pPr>
          <w:r>
            <w:rPr>
              <w:rFonts w:ascii="Arial" w:hAnsi="Arial" w:eastAsia="Calibri" w:cs="Arial"/>
              <w:kern w:val="0"/>
              <w:sz w:val="12"/>
              <w:szCs w:val="12"/>
            </w:rPr>
            <w:t>Inscrita en el Registro de Fundaciones Canarias con el número 150</w:t>
          </w:r>
        </w:p>
        <w:p w:rsidR="0001773D" w:rsidRDefault="00920A9F" w14:paraId="36F06682" w14:textId="77777777">
          <w:pPr>
            <w:jc w:val="center"/>
            <w:rPr>
              <w:rFonts w:ascii="Arial" w:hAnsi="Arial" w:eastAsia="Calibri" w:cs="Arial"/>
              <w:b/>
              <w:bCs/>
              <w:kern w:val="0"/>
              <w:sz w:val="12"/>
              <w:szCs w:val="12"/>
            </w:rPr>
          </w:pPr>
          <w:r>
            <w:rPr>
              <w:rFonts w:ascii="Arial" w:hAnsi="Arial" w:eastAsia="Calibri" w:cs="Arial"/>
              <w:b/>
              <w:bCs/>
              <w:kern w:val="0"/>
              <w:sz w:val="12"/>
              <w:szCs w:val="12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01773D" w:rsidRDefault="00920A9F" w14:paraId="3F996CA8" w14:textId="77777777">
          <w:pPr>
            <w:jc w:val="right"/>
            <w:rPr>
              <w:rFonts w:ascii="Arial" w:hAnsi="Arial" w:eastAsia="Calibri" w:cs="Arial"/>
              <w:kern w:val="0"/>
              <w:sz w:val="12"/>
              <w:szCs w:val="12"/>
            </w:rPr>
          </w:pPr>
          <w:r>
            <w:rPr>
              <w:rFonts w:ascii="Arial" w:hAnsi="Arial" w:eastAsia="Calibri" w:cs="Arial"/>
              <w:kern w:val="0"/>
              <w:sz w:val="12"/>
              <w:szCs w:val="12"/>
            </w:rPr>
            <w:t>Ctra. Subida El Mayorazgo 3, 2ª/4ª</w:t>
          </w:r>
        </w:p>
        <w:p w:rsidR="0001773D" w:rsidRDefault="00920A9F" w14:paraId="7BEA444A" w14:textId="77777777">
          <w:pPr>
            <w:jc w:val="right"/>
            <w:rPr>
              <w:rFonts w:ascii="Arial" w:hAnsi="Arial" w:eastAsia="Calibri" w:cs="Arial"/>
              <w:kern w:val="0"/>
              <w:sz w:val="12"/>
              <w:szCs w:val="12"/>
            </w:rPr>
          </w:pPr>
          <w:r>
            <w:rPr>
              <w:rFonts w:ascii="Arial" w:hAnsi="Arial" w:eastAsia="Calibri" w:cs="Arial"/>
              <w:kern w:val="0"/>
              <w:sz w:val="12"/>
              <w:szCs w:val="12"/>
            </w:rPr>
            <w:t>38110 Santa Cruz de Tenerife</w:t>
          </w:r>
        </w:p>
        <w:p w:rsidR="0001773D" w:rsidRDefault="00920A9F" w14:paraId="654AD439" w14:textId="77777777">
          <w:pPr>
            <w:jc w:val="right"/>
            <w:rPr>
              <w:rFonts w:ascii="Arial" w:hAnsi="Arial" w:eastAsia="Calibri" w:cs="Arial"/>
              <w:kern w:val="0"/>
              <w:sz w:val="12"/>
              <w:szCs w:val="12"/>
            </w:rPr>
          </w:pPr>
          <w:r>
            <w:rPr>
              <w:rFonts w:ascii="Arial" w:hAnsi="Arial" w:eastAsia="Calibri" w:cs="Arial"/>
              <w:kern w:val="0"/>
              <w:sz w:val="12"/>
              <w:szCs w:val="12"/>
            </w:rPr>
            <w:t>Tel. 922 63 06 90 | Fax.  922 63 07 06</w:t>
          </w:r>
        </w:p>
      </w:tc>
    </w:tr>
  </w:tbl>
  <w:p w:rsidR="0001773D" w:rsidRDefault="00920A9F" w14:paraId="167895AF" w14:textId="77777777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:rsidR="0001773D" w:rsidRDefault="00691D5F" w14:paraId="2B1305A9" w14:textId="77777777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1D5F" w:rsidRDefault="00691D5F" w14:paraId="08997A45" w14:textId="77777777">
      <w:r>
        <w:rPr>
          <w:color w:val="000000"/>
        </w:rPr>
        <w:separator/>
      </w:r>
    </w:p>
  </w:footnote>
  <w:footnote w:type="continuationSeparator" w:id="0">
    <w:p w:rsidR="00691D5F" w:rsidRDefault="00691D5F" w14:paraId="71AF07C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01773D" w:rsidRDefault="00920A9F" w14:paraId="687929A7" w14:textId="77777777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4B8F95" wp14:editId="03CFF73D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01773D" w:rsidRDefault="00920A9F" w14:paraId="225D1F81" w14:textId="7777777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E4B8F95">
              <v:stroke joinstyle="miter"/>
              <v:path gradientshapeok="t" o:connecttype="rect"/>
            </v:shapetype>
            <v:shape id="Cuadro de texto 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404f94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>
              <v:textbox>
                <w:txbxContent>
                  <w:p w:rsidR="0001773D" w:rsidRDefault="00920A9F" w14:paraId="225D1F81" w14:textId="77777777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5C4C83CC" wp14:editId="7E69227D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attachedTemplate r:id="rId1"/>
  <w:trackRevisions w:val="false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88A"/>
    <w:rsid w:val="00061A41"/>
    <w:rsid w:val="00096B0D"/>
    <w:rsid w:val="0013088A"/>
    <w:rsid w:val="00402973"/>
    <w:rsid w:val="004215EE"/>
    <w:rsid w:val="004D28D9"/>
    <w:rsid w:val="0060487B"/>
    <w:rsid w:val="00644EA1"/>
    <w:rsid w:val="00691D5F"/>
    <w:rsid w:val="007169AF"/>
    <w:rsid w:val="00720D21"/>
    <w:rsid w:val="0090450C"/>
    <w:rsid w:val="00920A9F"/>
    <w:rsid w:val="009526ED"/>
    <w:rsid w:val="009D40BA"/>
    <w:rsid w:val="00B5396D"/>
    <w:rsid w:val="00CB4FE7"/>
    <w:rsid w:val="00D41F20"/>
    <w:rsid w:val="00FD132C"/>
    <w:rsid w:val="59C9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07BC9"/>
  <w15:docId w15:val="{E59D5464-ABDD-4EAF-8D68-FB5A9A83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SimSu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3088A"/>
    <w:pPr>
      <w:widowControl/>
      <w:autoSpaceDN/>
      <w:spacing w:after="160" w:line="259" w:lineRule="auto"/>
      <w:textAlignment w:val="auto"/>
    </w:pPr>
    <w:rPr>
      <w:rFonts w:asciiTheme="minorHAnsi" w:hAnsiTheme="minorHAnsi" w:eastAsia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tandard" w:customStyle="1">
    <w:name w:val="Standard"/>
    <w:pPr>
      <w:suppressAutoHyphens/>
    </w:p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Footnote" w:customStyle="1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styleId="FootnoteSymbol" w:customStyle="1">
    <w:name w:val="Footnote Symbol"/>
  </w:style>
  <w:style w:type="character" w:styleId="Footnoteanchor" w:customStyle="1">
    <w:name w:val="Footnote anchor"/>
    <w:rPr>
      <w:position w:val="0"/>
      <w:vertAlign w:val="superscript"/>
    </w:rPr>
  </w:style>
  <w:style w:type="character" w:styleId="PiedepginaCar" w:customStyle="1">
    <w:name w:val="Pie de página Car"/>
    <w:basedOn w:val="Fuentedeprrafopredeter"/>
  </w:style>
  <w:style w:type="character" w:styleId="EncabezadoCar" w:customStyle="1">
    <w:name w:val="Encabezado Car"/>
    <w:basedOn w:val="Fuentedeprrafopredeter"/>
  </w:style>
  <w:style w:type="paragraph" w:styleId="Subttulo">
    <w:name w:val="Subtitle"/>
    <w:basedOn w:val="Normal"/>
    <w:next w:val="Normal"/>
    <w:link w:val="SubttuloCar"/>
    <w:uiPriority w:val="11"/>
    <w:qFormat/>
    <w:rsid w:val="0013088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tuloCar" w:customStyle="1">
    <w:name w:val="Subtítulo Car"/>
    <w:basedOn w:val="Fuentedeprrafopredeter"/>
    <w:link w:val="Subttulo"/>
    <w:uiPriority w:val="11"/>
    <w:rsid w:val="0013088A"/>
    <w:rPr>
      <w:rFonts w:asciiTheme="minorHAnsi" w:hAnsiTheme="minorHAnsi" w:eastAsiaTheme="minorEastAsia" w:cstheme="minorBidi"/>
      <w:color w:val="5A5A5A" w:themeColor="text1" w:themeTint="A5"/>
      <w:spacing w:val="15"/>
      <w:kern w:val="2"/>
      <w:sz w:val="22"/>
      <w:szCs w:val="22"/>
      <w:lang w:eastAsia="en-US" w:bidi="ar-SA"/>
      <w14:ligatures w14:val="standardContextual"/>
    </w:rPr>
  </w:style>
  <w:style w:type="paragraph" w:styleId="NormalWeb">
    <w:name w:val="Normal (Web)"/>
    <w:basedOn w:val="Normal"/>
    <w:uiPriority w:val="99"/>
    <w:unhideWhenUsed/>
    <w:rsid w:val="0013088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B813C84E2284ABE74418FC5D22C0A" ma:contentTypeVersion="11" ma:contentTypeDescription="Create a new document." ma:contentTypeScope="" ma:versionID="6bb0e85aa6e026173d4c585d8522cc46">
  <xsd:schema xmlns:xsd="http://www.w3.org/2001/XMLSchema" xmlns:xs="http://www.w3.org/2001/XMLSchema" xmlns:p="http://schemas.microsoft.com/office/2006/metadata/properties" xmlns:ns2="823b4067-a7e6-4f92-a16d-dfd3d28b3c01" xmlns:ns3="d9e86c23-68cd-40d2-b4c8-eed6ea873869" targetNamespace="http://schemas.microsoft.com/office/2006/metadata/properties" ma:root="true" ma:fieldsID="b897aa6128f06f1963b3457baa842bfe" ns2:_="" ns3:_="">
    <xsd:import namespace="823b4067-a7e6-4f92-a16d-dfd3d28b3c01"/>
    <xsd:import namespace="d9e86c23-68cd-40d2-b4c8-eed6ea873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b4067-a7e6-4f92-a16d-dfd3d28b3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bab4eb-0c39-40cb-92f1-5c46961f9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86c23-68cd-40d2-b4c8-eed6ea8738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f906af-deba-4f16-a2f5-cefc8d7e34ca}" ma:internalName="TaxCatchAll" ma:showField="CatchAllData" ma:web="d9e86c23-68cd-40d2-b4c8-eed6ea873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b4067-a7e6-4f92-a16d-dfd3d28b3c01">
      <Terms xmlns="http://schemas.microsoft.com/office/infopath/2007/PartnerControls"/>
    </lcf76f155ced4ddcb4097134ff3c332f>
    <TaxCatchAll xmlns="d9e86c23-68cd-40d2-b4c8-eed6ea873869" xsi:nil="true"/>
  </documentManagement>
</p:properties>
</file>

<file path=customXml/itemProps1.xml><?xml version="1.0" encoding="utf-8"?>
<ds:datastoreItem xmlns:ds="http://schemas.openxmlformats.org/officeDocument/2006/customXml" ds:itemID="{8AB67068-90AB-4A80-8B2B-2027EA7B07F8}"/>
</file>

<file path=customXml/itemProps2.xml><?xml version="1.0" encoding="utf-8"?>
<ds:datastoreItem xmlns:ds="http://schemas.openxmlformats.org/officeDocument/2006/customXml" ds:itemID="{53AFC808-AC4E-4775-AC85-48ABAD04BD8E}"/>
</file>

<file path=customXml/itemProps3.xml><?xml version="1.0" encoding="utf-8"?>
<ds:datastoreItem xmlns:ds="http://schemas.openxmlformats.org/officeDocument/2006/customXml" ds:itemID="{56DC1F42-C30F-41E4-8B0B-0A9E73AD96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DOCUMENTO EXTERNO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3</cp:revision>
  <cp:lastPrinted>2025-04-08T09:34:00Z</cp:lastPrinted>
  <dcterms:created xsi:type="dcterms:W3CDTF">2025-04-08T09:34:00Z</dcterms:created>
  <dcterms:modified xsi:type="dcterms:W3CDTF">2026-04-23T11:51:55Z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0x0101000D0B813C84E2284ABE74418FC5D22C0A</vt:lpwstr>
  </property>
  <property fmtid="{D5CDD505-2E9C-101B-9397-08002B2CF9AE}" pid="3" name="MediaServiceImageTags">
    <vt:lpwstr/>
  </property>
</Properties>
</file>