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8F639" w14:textId="77777777" w:rsidR="003E18C2" w:rsidRDefault="00B744F3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NÚMERO DE PERSONAS QUE PRESTAN SERVICIOS EN LA ENTIDAD</w:t>
      </w:r>
    </w:p>
    <w:p w14:paraId="3C9ABEA6" w14:textId="77777777" w:rsidR="003E18C2" w:rsidRDefault="003E18C2">
      <w:pPr>
        <w:pStyle w:val="Standard"/>
        <w:jc w:val="center"/>
        <w:rPr>
          <w:rFonts w:ascii="Arial" w:hAnsi="Arial" w:cs="Arial"/>
        </w:rPr>
      </w:pPr>
    </w:p>
    <w:p w14:paraId="23D35F19" w14:textId="4DFBBA80" w:rsidR="00EA6629" w:rsidRPr="00EA6629" w:rsidRDefault="00EA6629" w:rsidP="00EA6629">
      <w:pPr>
        <w:widowControl/>
        <w:suppressAutoHyphens w:val="0"/>
        <w:autoSpaceDN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</w:pPr>
      <w:r w:rsidRPr="00EA6629"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La Fundación Canaria de Juventud Ideo ha contado a lo largo de 2024, con un total de 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723</w:t>
      </w:r>
      <w:r w:rsidRPr="00EA6629"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 xml:space="preserve"> personas trabajadoras, organizadas en distintos departamentos que dan respuesta a las necesidades de la Fundación, Servicios Generales y Servicios especializados.</w:t>
      </w:r>
    </w:p>
    <w:p w14:paraId="02D3DD7A" w14:textId="77777777" w:rsidR="00EA6629" w:rsidRDefault="00EA6629" w:rsidP="00EA6629">
      <w:pPr>
        <w:widowControl/>
        <w:suppressAutoHyphens w:val="0"/>
        <w:autoSpaceDN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</w:pPr>
    </w:p>
    <w:p w14:paraId="72F77FE6" w14:textId="0D9406C1" w:rsidR="00EA6629" w:rsidRPr="00EA6629" w:rsidRDefault="00EA6629" w:rsidP="00EA6629">
      <w:pPr>
        <w:widowControl/>
        <w:suppressAutoHyphens w:val="0"/>
        <w:autoSpaceDN/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</w:pPr>
      <w:r w:rsidRPr="00EA6629">
        <w:rPr>
          <w:rFonts w:ascii="Arial" w:eastAsia="Times New Roman" w:hAnsi="Arial" w:cs="Arial"/>
          <w:color w:val="000000"/>
          <w:kern w:val="0"/>
          <w:sz w:val="22"/>
          <w:szCs w:val="22"/>
          <w:lang w:eastAsia="es-ES" w:bidi="ar-SA"/>
        </w:rPr>
        <w:t>La Fundación Canaria de Juventud Ideo ha contado a lo largo de 2023 con un total de 650 personas trabajadoras, organizadas en distintos departamentos que dan respuesta a las necesidades de la Fundación, Servicios Generales y Servicios especializados.</w:t>
      </w:r>
    </w:p>
    <w:p w14:paraId="2B141DCB" w14:textId="77777777" w:rsidR="003E18C2" w:rsidRDefault="003E18C2">
      <w:pPr>
        <w:widowControl/>
        <w:shd w:val="clear" w:color="auto" w:fill="FFFFFF"/>
        <w:suppressAutoHyphens w:val="0"/>
        <w:jc w:val="both"/>
        <w:textAlignment w:val="auto"/>
        <w:rPr>
          <w:rFonts w:eastAsia="Times New Roman" w:cs="Times New Roman"/>
          <w:color w:val="212529"/>
          <w:kern w:val="0"/>
          <w:sz w:val="21"/>
          <w:szCs w:val="21"/>
          <w:lang w:eastAsia="es-ES" w:bidi="ar-SA"/>
        </w:rPr>
      </w:pPr>
    </w:p>
    <w:p w14:paraId="31E3497B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786BFE2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77C36E5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35290FC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190EA50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F79E5F0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2771116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CD75E38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D467365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2C5B6A5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5FCA052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79F5576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69E6A62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663F544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3C4E600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3B885F7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8F800CA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D4317BB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1F22C50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29AC88F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70D0B6F" w14:textId="77777777" w:rsidR="003E18C2" w:rsidRDefault="003E18C2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A7C9A55" w14:textId="77777777" w:rsidR="003E18C2" w:rsidRDefault="00B744F3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399622" w14:textId="77777777" w:rsidR="003E18C2" w:rsidRDefault="003E18C2">
      <w:pPr>
        <w:pStyle w:val="Standard"/>
      </w:pPr>
    </w:p>
    <w:p w14:paraId="51415584" w14:textId="77777777" w:rsidR="003E18C2" w:rsidRDefault="003E18C2">
      <w:pPr>
        <w:pStyle w:val="Standard"/>
      </w:pPr>
    </w:p>
    <w:p w14:paraId="527A8783" w14:textId="77777777" w:rsidR="003E18C2" w:rsidRDefault="003E18C2">
      <w:pPr>
        <w:pStyle w:val="Standard"/>
      </w:pPr>
    </w:p>
    <w:p w14:paraId="41AD8F45" w14:textId="77777777" w:rsidR="003E18C2" w:rsidRDefault="003E18C2">
      <w:pPr>
        <w:pStyle w:val="Standard"/>
      </w:pPr>
    </w:p>
    <w:p w14:paraId="3A5E2C5F" w14:textId="77777777" w:rsidR="003E18C2" w:rsidRDefault="003E18C2">
      <w:pPr>
        <w:pStyle w:val="Standard"/>
      </w:pPr>
    </w:p>
    <w:p w14:paraId="49D91E57" w14:textId="77777777" w:rsidR="003E18C2" w:rsidRDefault="003E18C2">
      <w:pPr>
        <w:pStyle w:val="Standard"/>
      </w:pPr>
    </w:p>
    <w:p w14:paraId="296DC3AD" w14:textId="77777777" w:rsidR="003E18C2" w:rsidRDefault="003E18C2">
      <w:pPr>
        <w:pStyle w:val="Standard"/>
      </w:pPr>
    </w:p>
    <w:p w14:paraId="72F8960B" w14:textId="77777777" w:rsidR="003E18C2" w:rsidRDefault="003E18C2">
      <w:pPr>
        <w:tabs>
          <w:tab w:val="left" w:pos="924"/>
        </w:tabs>
      </w:pPr>
    </w:p>
    <w:sectPr w:rsidR="003E18C2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652DE" w14:textId="77777777" w:rsidR="003F0EA2" w:rsidRDefault="003F0EA2">
      <w:r>
        <w:separator/>
      </w:r>
    </w:p>
  </w:endnote>
  <w:endnote w:type="continuationSeparator" w:id="0">
    <w:p w14:paraId="7B49347D" w14:textId="77777777" w:rsidR="003F0EA2" w:rsidRDefault="003F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DB519C" w14:paraId="30DDD0AE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B5AC76D" w14:textId="77777777" w:rsidR="00DB519C" w:rsidRDefault="00B744F3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74A18479" w14:textId="77777777" w:rsidR="00DB519C" w:rsidRDefault="00B744F3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Canaria</w:t>
          </w:r>
        </w:p>
        <w:p w14:paraId="73641B07" w14:textId="77777777" w:rsidR="00DB519C" w:rsidRDefault="00B744F3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26DCC29" w14:textId="77777777" w:rsidR="00DB519C" w:rsidRDefault="00B744F3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293E1B09" w14:textId="77777777" w:rsidR="00DB519C" w:rsidRDefault="00B744F3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4E9FEF73" w14:textId="77777777" w:rsidR="00DB519C" w:rsidRDefault="00B744F3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8B1FE0B" w14:textId="77777777" w:rsidR="00DB519C" w:rsidRDefault="00B744F3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0F6BE216" w14:textId="77777777" w:rsidR="00DB519C" w:rsidRDefault="00B744F3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38CD23A9" w14:textId="77777777" w:rsidR="00DB519C" w:rsidRDefault="00B744F3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489B6539" w14:textId="77777777" w:rsidR="00DB519C" w:rsidRDefault="00B744F3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0C871686" w14:textId="77777777" w:rsidR="00DB519C" w:rsidRDefault="003F0EA2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23A5F" w14:textId="77777777" w:rsidR="003F0EA2" w:rsidRDefault="003F0EA2">
      <w:r>
        <w:rPr>
          <w:color w:val="000000"/>
        </w:rPr>
        <w:separator/>
      </w:r>
    </w:p>
  </w:footnote>
  <w:footnote w:type="continuationSeparator" w:id="0">
    <w:p w14:paraId="655B1691" w14:textId="77777777" w:rsidR="003F0EA2" w:rsidRDefault="003F0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05B1F" w14:textId="77777777" w:rsidR="00DB519C" w:rsidRDefault="00B744F3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EA19F9" wp14:editId="21F329CB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1276EDE5" w14:textId="77777777" w:rsidR="00DB519C" w:rsidRDefault="00B744F3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EA19F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1276EDE5" w14:textId="77777777" w:rsidR="00DB519C" w:rsidRDefault="00B744F3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08971D67" wp14:editId="284FA4ED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72599"/>
    <w:multiLevelType w:val="multilevel"/>
    <w:tmpl w:val="2734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8C2"/>
    <w:rsid w:val="003E18C2"/>
    <w:rsid w:val="003F0EA2"/>
    <w:rsid w:val="00904404"/>
    <w:rsid w:val="00B744F3"/>
    <w:rsid w:val="00E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D594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  <w:style w:type="paragraph" w:styleId="Ttulo">
    <w:name w:val="Title"/>
    <w:basedOn w:val="Normal"/>
    <w:uiPriority w:val="10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  <w:style w:type="character" w:customStyle="1" w:styleId="TtuloCar">
    <w:name w:val="Título Car"/>
    <w:basedOn w:val="Fuentedeprrafopredeter"/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ownloads\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3</TotalTime>
  <Pages>1</Pages>
  <Words>103</Words>
  <Characters>571</Characters>
  <Application>Microsoft Office Word</Application>
  <DocSecurity>0</DocSecurity>
  <Lines>4</Lines>
  <Paragraphs>1</Paragraphs>
  <ScaleCrop>false</ScaleCrop>
  <Company>Fundacion Canaria de Juventud IDEO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2023-10-26T07:10:00Z</cp:lastPrinted>
  <dcterms:created xsi:type="dcterms:W3CDTF">2025-04-09T13:22:00Z</dcterms:created>
  <dcterms:modified xsi:type="dcterms:W3CDTF">2025-04-09T13:22:00Z</dcterms:modified>
</cp:coreProperties>
</file>