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ACE73" w14:textId="77777777" w:rsidR="00C66CA8" w:rsidRDefault="00E2159F">
      <w:pPr>
        <w:pStyle w:val="Textbody"/>
        <w:spacing w:before="90" w:after="0"/>
        <w:ind w:left="57" w:right="5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Información relativa al personal directivo</w:t>
      </w:r>
    </w:p>
    <w:p w14:paraId="03CEF1EA" w14:textId="77777777" w:rsidR="00C66CA8" w:rsidRDefault="00C66CA8">
      <w:pPr>
        <w:pStyle w:val="Textbody"/>
        <w:spacing w:before="90" w:after="0"/>
        <w:ind w:left="57" w:right="57"/>
        <w:jc w:val="center"/>
        <w:rPr>
          <w:sz w:val="22"/>
          <w:szCs w:val="22"/>
        </w:rPr>
      </w:pPr>
    </w:p>
    <w:p w14:paraId="35235348" w14:textId="77777777" w:rsidR="00C66CA8" w:rsidRDefault="00C66CA8">
      <w:pPr>
        <w:pStyle w:val="Textbody"/>
        <w:spacing w:before="90" w:after="0"/>
        <w:ind w:left="57" w:right="57"/>
        <w:jc w:val="center"/>
        <w:rPr>
          <w:sz w:val="22"/>
          <w:szCs w:val="22"/>
        </w:rPr>
      </w:pPr>
    </w:p>
    <w:p w14:paraId="273ED09E" w14:textId="77777777" w:rsidR="00C66CA8" w:rsidRDefault="00E2159F">
      <w:pPr>
        <w:pStyle w:val="Textbody"/>
        <w:numPr>
          <w:ilvl w:val="0"/>
          <w:numId w:val="28"/>
        </w:numPr>
        <w:spacing w:before="90" w:after="0"/>
        <w:ind w:right="57"/>
        <w:jc w:val="both"/>
      </w:pPr>
      <w:r>
        <w:rPr>
          <w:rFonts w:eastAsia="Times-Italic"/>
          <w:b/>
          <w:bCs/>
          <w:i/>
          <w:iCs/>
          <w:sz w:val="22"/>
          <w:szCs w:val="22"/>
        </w:rPr>
        <w:t>Nombre y apellidos. Mª Candelaria Márquez Navarro</w:t>
      </w:r>
    </w:p>
    <w:p w14:paraId="2FD6009C" w14:textId="77777777" w:rsidR="00C66CA8" w:rsidRDefault="00E2159F">
      <w:pPr>
        <w:pStyle w:val="Standard"/>
        <w:numPr>
          <w:ilvl w:val="0"/>
          <w:numId w:val="29"/>
        </w:numPr>
        <w:spacing w:before="90"/>
        <w:jc w:val="both"/>
        <w:rPr>
          <w:rFonts w:eastAsia="Times-Italic"/>
          <w:b/>
          <w:bCs/>
          <w:i/>
          <w:iCs/>
          <w:sz w:val="22"/>
          <w:szCs w:val="22"/>
        </w:rPr>
      </w:pPr>
      <w:r>
        <w:rPr>
          <w:rFonts w:eastAsia="Times-Italic"/>
          <w:b/>
          <w:bCs/>
          <w:i/>
          <w:iCs/>
          <w:sz w:val="22"/>
          <w:szCs w:val="22"/>
        </w:rPr>
        <w:t>Cargo. Directora Gerente</w:t>
      </w:r>
    </w:p>
    <w:p w14:paraId="3FE237E4" w14:textId="77777777" w:rsidR="00C66CA8" w:rsidRDefault="00E2159F">
      <w:pPr>
        <w:pStyle w:val="Standard"/>
        <w:numPr>
          <w:ilvl w:val="0"/>
          <w:numId w:val="29"/>
        </w:numPr>
        <w:spacing w:before="90"/>
        <w:jc w:val="both"/>
        <w:rPr>
          <w:rFonts w:eastAsia="Times-Italic"/>
          <w:b/>
          <w:bCs/>
          <w:i/>
          <w:iCs/>
          <w:sz w:val="22"/>
          <w:szCs w:val="22"/>
        </w:rPr>
      </w:pPr>
      <w:r>
        <w:rPr>
          <w:rFonts w:eastAsia="Times-Italic"/>
          <w:b/>
          <w:bCs/>
          <w:i/>
          <w:iCs/>
          <w:sz w:val="22"/>
          <w:szCs w:val="22"/>
        </w:rPr>
        <w:t>Entidad Fundación Canaria de Juventud  IDEO</w:t>
      </w:r>
    </w:p>
    <w:p w14:paraId="6486E9C9" w14:textId="77777777" w:rsidR="00C66CA8" w:rsidRDefault="00E2159F">
      <w:pPr>
        <w:pStyle w:val="Standard"/>
        <w:numPr>
          <w:ilvl w:val="0"/>
          <w:numId w:val="29"/>
        </w:numPr>
        <w:spacing w:before="90"/>
        <w:jc w:val="both"/>
        <w:rPr>
          <w:rFonts w:eastAsia="Times-Italic"/>
          <w:b/>
          <w:bCs/>
          <w:i/>
          <w:iCs/>
          <w:sz w:val="22"/>
          <w:szCs w:val="22"/>
        </w:rPr>
      </w:pPr>
      <w:r>
        <w:rPr>
          <w:rFonts w:eastAsia="Times-Italic"/>
          <w:b/>
          <w:bCs/>
          <w:i/>
          <w:iCs/>
          <w:sz w:val="22"/>
          <w:szCs w:val="22"/>
        </w:rPr>
        <w:t>Departamento. Gerencia</w:t>
      </w:r>
    </w:p>
    <w:p w14:paraId="26C3BA8F" w14:textId="77777777" w:rsidR="00C66CA8" w:rsidRDefault="00C66CA8">
      <w:pPr>
        <w:pStyle w:val="Standard"/>
        <w:spacing w:before="90"/>
        <w:jc w:val="both"/>
        <w:rPr>
          <w:sz w:val="22"/>
          <w:szCs w:val="22"/>
        </w:rPr>
      </w:pPr>
    </w:p>
    <w:p w14:paraId="3DD8C110" w14:textId="77777777" w:rsidR="00C66CA8" w:rsidRDefault="00E2159F">
      <w:pPr>
        <w:pStyle w:val="Textbody"/>
        <w:spacing w:before="90" w:after="0"/>
        <w:ind w:left="57" w:right="57"/>
        <w:jc w:val="both"/>
        <w:rPr>
          <w:rFonts w:eastAsia="Times-Italic"/>
          <w:b/>
          <w:bCs/>
          <w:iCs/>
          <w:sz w:val="22"/>
          <w:szCs w:val="22"/>
        </w:rPr>
      </w:pPr>
      <w:r>
        <w:rPr>
          <w:rFonts w:eastAsia="Times-Italic"/>
          <w:b/>
          <w:bCs/>
          <w:iCs/>
          <w:sz w:val="22"/>
          <w:szCs w:val="22"/>
        </w:rPr>
        <w:t>Méritos académicos:</w:t>
      </w:r>
    </w:p>
    <w:p w14:paraId="3F7356BC" w14:textId="77777777" w:rsidR="00C66CA8" w:rsidRDefault="00C66CA8">
      <w:pPr>
        <w:pStyle w:val="Textbody"/>
        <w:spacing w:before="90" w:after="0"/>
        <w:ind w:left="57" w:right="57"/>
        <w:jc w:val="both"/>
        <w:rPr>
          <w:rFonts w:eastAsia="Times-Italic"/>
          <w:b/>
          <w:bCs/>
          <w:iCs/>
          <w:sz w:val="22"/>
          <w:szCs w:val="22"/>
        </w:rPr>
      </w:pPr>
    </w:p>
    <w:p w14:paraId="46D32E8E" w14:textId="77777777" w:rsidR="00C66CA8" w:rsidRDefault="00E2159F">
      <w:pPr>
        <w:pStyle w:val="Textbody"/>
        <w:numPr>
          <w:ilvl w:val="0"/>
          <w:numId w:val="30"/>
        </w:numPr>
        <w:spacing w:before="90" w:after="0"/>
        <w:ind w:right="57"/>
        <w:jc w:val="both"/>
        <w:rPr>
          <w:rFonts w:eastAsia="Times-Italic"/>
          <w:iCs/>
          <w:sz w:val="22"/>
          <w:szCs w:val="22"/>
        </w:rPr>
      </w:pPr>
      <w:r>
        <w:rPr>
          <w:rFonts w:eastAsia="Times-Italic"/>
          <w:iCs/>
          <w:sz w:val="22"/>
          <w:szCs w:val="22"/>
        </w:rPr>
        <w:t xml:space="preserve">Graduada Social </w:t>
      </w:r>
      <w:r>
        <w:rPr>
          <w:rFonts w:eastAsia="Times-Italic"/>
          <w:iCs/>
          <w:sz w:val="22"/>
          <w:szCs w:val="22"/>
        </w:rPr>
        <w:t>Diplomada Universidad de Granada. 1991</w:t>
      </w:r>
    </w:p>
    <w:p w14:paraId="2EADE9A2" w14:textId="77777777" w:rsidR="00C66CA8" w:rsidRDefault="00E2159F">
      <w:pPr>
        <w:pStyle w:val="Textbody"/>
        <w:numPr>
          <w:ilvl w:val="0"/>
          <w:numId w:val="30"/>
        </w:numPr>
        <w:spacing w:before="90" w:after="0"/>
        <w:ind w:right="57"/>
        <w:jc w:val="both"/>
        <w:rPr>
          <w:rFonts w:eastAsia="Times-Italic"/>
          <w:iCs/>
          <w:sz w:val="22"/>
          <w:szCs w:val="22"/>
        </w:rPr>
      </w:pPr>
      <w:r>
        <w:rPr>
          <w:rFonts w:eastAsia="Times-Italic"/>
          <w:iCs/>
          <w:sz w:val="22"/>
          <w:szCs w:val="22"/>
        </w:rPr>
        <w:t>Memoria Fin de Carrera “Enfoques Sistémicos de la Administración Pública”. 1991</w:t>
      </w:r>
    </w:p>
    <w:p w14:paraId="60E8C2D7" w14:textId="77777777" w:rsidR="00C66CA8" w:rsidRDefault="00E2159F">
      <w:pPr>
        <w:pStyle w:val="Textbody"/>
        <w:numPr>
          <w:ilvl w:val="0"/>
          <w:numId w:val="30"/>
        </w:numPr>
        <w:spacing w:before="90" w:after="0"/>
        <w:ind w:right="57"/>
        <w:jc w:val="both"/>
        <w:rPr>
          <w:rFonts w:eastAsia="Times-Italic"/>
          <w:iCs/>
          <w:sz w:val="22"/>
          <w:szCs w:val="22"/>
        </w:rPr>
      </w:pPr>
      <w:r>
        <w:rPr>
          <w:rFonts w:eastAsia="Times-Italic"/>
          <w:iCs/>
          <w:sz w:val="22"/>
          <w:szCs w:val="22"/>
        </w:rPr>
        <w:t>CAP (Certificado de Aptitud Pedagógica) Instituto Ciencias de la Educación Universidad de Granada. (1992)</w:t>
      </w:r>
    </w:p>
    <w:p w14:paraId="5C87ADE3" w14:textId="77777777" w:rsidR="00C66CA8" w:rsidRDefault="00E2159F">
      <w:pPr>
        <w:pStyle w:val="Textbody"/>
        <w:numPr>
          <w:ilvl w:val="0"/>
          <w:numId w:val="30"/>
        </w:numPr>
        <w:spacing w:before="90" w:after="0"/>
        <w:ind w:right="57"/>
        <w:jc w:val="both"/>
        <w:rPr>
          <w:rFonts w:eastAsia="Times-Italic"/>
          <w:iCs/>
          <w:sz w:val="22"/>
          <w:szCs w:val="22"/>
        </w:rPr>
      </w:pPr>
      <w:r>
        <w:rPr>
          <w:rFonts w:eastAsia="Times-Italic"/>
          <w:iCs/>
          <w:sz w:val="22"/>
          <w:szCs w:val="22"/>
        </w:rPr>
        <w:t>Postgrado en Derecho Administra</w:t>
      </w:r>
      <w:r>
        <w:rPr>
          <w:rFonts w:eastAsia="Times-Italic"/>
          <w:iCs/>
          <w:sz w:val="22"/>
          <w:szCs w:val="22"/>
        </w:rPr>
        <w:t>tivo Universidad de Nebrija. 2019</w:t>
      </w:r>
    </w:p>
    <w:p w14:paraId="5C26BA00" w14:textId="77777777" w:rsidR="00C66CA8" w:rsidRDefault="00E2159F">
      <w:pPr>
        <w:pStyle w:val="Textbody"/>
        <w:numPr>
          <w:ilvl w:val="0"/>
          <w:numId w:val="30"/>
        </w:numPr>
        <w:spacing w:before="90" w:after="0"/>
        <w:ind w:right="57"/>
        <w:jc w:val="both"/>
        <w:rPr>
          <w:rFonts w:eastAsia="Times-Italic"/>
          <w:iCs/>
          <w:sz w:val="22"/>
          <w:szCs w:val="22"/>
        </w:rPr>
      </w:pPr>
      <w:r>
        <w:rPr>
          <w:rFonts w:eastAsia="Times-Italic"/>
          <w:iCs/>
          <w:sz w:val="22"/>
          <w:szCs w:val="22"/>
        </w:rPr>
        <w:t>Certificado de Profesionalidad Docencia de la Formación Profesional para el Empleo (SCE). 2019.</w:t>
      </w:r>
    </w:p>
    <w:p w14:paraId="54BA785A" w14:textId="77777777" w:rsidR="00C66CA8" w:rsidRDefault="00E2159F">
      <w:pPr>
        <w:pStyle w:val="Standard"/>
        <w:numPr>
          <w:ilvl w:val="0"/>
          <w:numId w:val="30"/>
        </w:numPr>
        <w:spacing w:before="90"/>
        <w:jc w:val="both"/>
        <w:rPr>
          <w:rFonts w:eastAsia="Times-Italic"/>
          <w:sz w:val="22"/>
          <w:szCs w:val="22"/>
        </w:rPr>
      </w:pPr>
      <w:r>
        <w:rPr>
          <w:rFonts w:eastAsia="Times-Italic"/>
          <w:sz w:val="22"/>
          <w:szCs w:val="22"/>
        </w:rPr>
        <w:t>Certificado de Profesionalidad en Gestión Integrada de Recursos Humanos Fundación Estatal para la Formación para el Empleo. 20</w:t>
      </w:r>
      <w:r>
        <w:rPr>
          <w:rFonts w:eastAsia="Times-Italic"/>
          <w:sz w:val="22"/>
          <w:szCs w:val="22"/>
        </w:rPr>
        <w:t xml:space="preserve">20.  </w:t>
      </w:r>
    </w:p>
    <w:p w14:paraId="10A7F32F" w14:textId="77777777" w:rsidR="00C66CA8" w:rsidRDefault="00C66CA8">
      <w:pPr>
        <w:pStyle w:val="Standard"/>
        <w:spacing w:before="90"/>
        <w:ind w:left="417"/>
        <w:jc w:val="both"/>
        <w:rPr>
          <w:rFonts w:eastAsia="Times-Italic"/>
          <w:b/>
          <w:bCs/>
          <w:sz w:val="22"/>
          <w:szCs w:val="22"/>
        </w:rPr>
      </w:pPr>
    </w:p>
    <w:p w14:paraId="1629076D" w14:textId="77777777" w:rsidR="00C66CA8" w:rsidRDefault="00C66CA8">
      <w:pPr>
        <w:pStyle w:val="Textbody"/>
        <w:spacing w:before="90" w:after="0"/>
        <w:ind w:left="57" w:right="57"/>
        <w:jc w:val="both"/>
        <w:rPr>
          <w:rFonts w:eastAsia="Times-Italic"/>
          <w:iCs/>
          <w:sz w:val="22"/>
          <w:szCs w:val="22"/>
        </w:rPr>
      </w:pPr>
    </w:p>
    <w:p w14:paraId="3F0EA0A9" w14:textId="77777777" w:rsidR="00C66CA8" w:rsidRDefault="00E2159F">
      <w:pPr>
        <w:pStyle w:val="Textbody"/>
        <w:spacing w:before="90" w:after="0"/>
        <w:ind w:left="57" w:right="57"/>
        <w:jc w:val="both"/>
        <w:rPr>
          <w:rFonts w:eastAsia="Times-Italic"/>
          <w:b/>
          <w:bCs/>
          <w:iCs/>
          <w:sz w:val="22"/>
          <w:szCs w:val="22"/>
        </w:rPr>
      </w:pPr>
      <w:r>
        <w:rPr>
          <w:rFonts w:eastAsia="Times-Italic"/>
          <w:b/>
          <w:bCs/>
          <w:iCs/>
          <w:sz w:val="22"/>
          <w:szCs w:val="22"/>
        </w:rPr>
        <w:t>Trayectoria profesional:</w:t>
      </w:r>
    </w:p>
    <w:p w14:paraId="2F3658D9" w14:textId="77777777" w:rsidR="00C66CA8" w:rsidRDefault="00C66CA8">
      <w:pPr>
        <w:pStyle w:val="Textbody"/>
        <w:spacing w:before="90" w:after="0"/>
        <w:ind w:left="57" w:right="57"/>
        <w:jc w:val="both"/>
      </w:pPr>
    </w:p>
    <w:p w14:paraId="52FB546C" w14:textId="77777777" w:rsidR="00C66CA8" w:rsidRDefault="00E2159F">
      <w:pPr>
        <w:pStyle w:val="Textbody"/>
        <w:numPr>
          <w:ilvl w:val="0"/>
          <w:numId w:val="31"/>
        </w:numPr>
        <w:spacing w:before="90" w:after="0"/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>Directora de Dirección Administrativa y de Recursos Humanos en Arona Desarrollo SAU. (abril 2003-abril 2024).</w:t>
      </w:r>
    </w:p>
    <w:p w14:paraId="0EE29A0A" w14:textId="77777777" w:rsidR="00C66CA8" w:rsidRDefault="00E2159F">
      <w:pPr>
        <w:pStyle w:val="Textbody"/>
        <w:numPr>
          <w:ilvl w:val="0"/>
          <w:numId w:val="31"/>
        </w:numPr>
        <w:spacing w:before="90" w:after="0"/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>Coordinadora Fundación Canaria Femac. (octubre 2002-marzo 2003).</w:t>
      </w:r>
    </w:p>
    <w:p w14:paraId="263C2D34" w14:textId="77777777" w:rsidR="00C66CA8" w:rsidRDefault="00E2159F">
      <w:pPr>
        <w:pStyle w:val="Textbody"/>
        <w:numPr>
          <w:ilvl w:val="0"/>
          <w:numId w:val="31"/>
        </w:numPr>
        <w:spacing w:before="90" w:after="0"/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Jefa de Administración </w:t>
      </w:r>
      <w:r>
        <w:rPr>
          <w:sz w:val="22"/>
          <w:szCs w:val="22"/>
        </w:rPr>
        <w:t>Construcciones Invermira, S.L.(septiembre 2001-febrero 2002).</w:t>
      </w:r>
    </w:p>
    <w:p w14:paraId="6D9EE6E0" w14:textId="77777777" w:rsidR="00C66CA8" w:rsidRDefault="00E2159F">
      <w:pPr>
        <w:pStyle w:val="Textbody"/>
        <w:numPr>
          <w:ilvl w:val="0"/>
          <w:numId w:val="31"/>
        </w:numPr>
        <w:spacing w:before="90" w:after="0"/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>Técnica Media Ayuntamiento de Arona. (febrero 1999-julio 1999).</w:t>
      </w:r>
    </w:p>
    <w:p w14:paraId="040C080E" w14:textId="77777777" w:rsidR="00C66CA8" w:rsidRDefault="00E2159F">
      <w:pPr>
        <w:pStyle w:val="Textbody"/>
        <w:numPr>
          <w:ilvl w:val="0"/>
          <w:numId w:val="31"/>
        </w:numPr>
        <w:spacing w:before="90" w:after="0"/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>Técnica Media Cabildo de Tenerife.(julio 1998-noviembre 1998)</w:t>
      </w:r>
    </w:p>
    <w:p w14:paraId="5C9DAB1F" w14:textId="77777777" w:rsidR="00C66CA8" w:rsidRDefault="00E2159F">
      <w:pPr>
        <w:pStyle w:val="Textbody"/>
        <w:numPr>
          <w:ilvl w:val="0"/>
          <w:numId w:val="31"/>
        </w:numPr>
        <w:spacing w:before="90" w:after="0"/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>Técnica Administrativa Grupo Hoteles Playa, S.A. (marzo 1991-octubre</w:t>
      </w:r>
      <w:r>
        <w:rPr>
          <w:sz w:val="22"/>
          <w:szCs w:val="22"/>
        </w:rPr>
        <w:t xml:space="preserve"> 1991).</w:t>
      </w:r>
    </w:p>
    <w:p w14:paraId="27BA9A48" w14:textId="77777777" w:rsidR="00C66CA8" w:rsidRDefault="00C66CA8">
      <w:pPr>
        <w:pStyle w:val="Textbody"/>
        <w:spacing w:before="90" w:after="0"/>
        <w:ind w:left="57" w:right="57"/>
        <w:jc w:val="both"/>
        <w:rPr>
          <w:sz w:val="22"/>
          <w:szCs w:val="22"/>
        </w:rPr>
      </w:pPr>
    </w:p>
    <w:p w14:paraId="3CBD83B7" w14:textId="77777777" w:rsidR="00C66CA8" w:rsidRDefault="00C66CA8">
      <w:pPr>
        <w:pStyle w:val="Textbody"/>
        <w:spacing w:before="90" w:after="0"/>
        <w:ind w:left="57" w:right="57"/>
        <w:jc w:val="both"/>
        <w:rPr>
          <w:sz w:val="22"/>
          <w:szCs w:val="22"/>
        </w:rPr>
      </w:pPr>
    </w:p>
    <w:p w14:paraId="4D72C8DD" w14:textId="77777777" w:rsidR="00C66CA8" w:rsidRDefault="00E2159F">
      <w:pPr>
        <w:pStyle w:val="Textbody"/>
        <w:spacing w:before="90" w:after="0"/>
        <w:ind w:left="57" w:right="57"/>
        <w:jc w:val="both"/>
        <w:rPr>
          <w:rFonts w:eastAsia="Times-Italic"/>
          <w:b/>
          <w:bCs/>
          <w:sz w:val="22"/>
          <w:szCs w:val="22"/>
        </w:rPr>
      </w:pPr>
      <w:r>
        <w:rPr>
          <w:rFonts w:eastAsia="Times-Italic"/>
          <w:b/>
          <w:bCs/>
          <w:sz w:val="22"/>
          <w:szCs w:val="22"/>
        </w:rPr>
        <w:t>Nombramiento, funciones y contacto:</w:t>
      </w:r>
    </w:p>
    <w:p w14:paraId="4790A7C4" w14:textId="77777777" w:rsidR="00C66CA8" w:rsidRDefault="00C66CA8">
      <w:pPr>
        <w:pStyle w:val="Textbody"/>
        <w:spacing w:before="90" w:after="0"/>
        <w:ind w:left="57" w:right="57"/>
        <w:jc w:val="both"/>
        <w:rPr>
          <w:sz w:val="22"/>
          <w:szCs w:val="22"/>
        </w:rPr>
      </w:pPr>
    </w:p>
    <w:p w14:paraId="1380F01C" w14:textId="77777777" w:rsidR="00C66CA8" w:rsidRDefault="00E2159F">
      <w:pPr>
        <w:pStyle w:val="Textbody"/>
        <w:spacing w:before="90" w:after="0"/>
        <w:ind w:left="57" w:right="57"/>
        <w:jc w:val="both"/>
      </w:pPr>
      <w:r>
        <w:rPr>
          <w:rFonts w:eastAsia="Times-Italic"/>
          <w:sz w:val="22"/>
          <w:szCs w:val="22"/>
        </w:rPr>
        <w:t>Nombramiento: Patronato de la Fundación Canaria de Juventud IDEO celebrado el 20 de marzo de 2024.</w:t>
      </w:r>
    </w:p>
    <w:p w14:paraId="548816D8" w14:textId="77777777" w:rsidR="00C66CA8" w:rsidRDefault="00C66CA8">
      <w:pPr>
        <w:pStyle w:val="Textbody"/>
        <w:spacing w:before="90" w:after="0"/>
        <w:ind w:left="57" w:right="57"/>
        <w:jc w:val="both"/>
        <w:rPr>
          <w:rFonts w:eastAsia="Times-Italic"/>
          <w:sz w:val="22"/>
          <w:szCs w:val="22"/>
        </w:rPr>
      </w:pPr>
    </w:p>
    <w:p w14:paraId="03E150E9" w14:textId="77777777" w:rsidR="00C66CA8" w:rsidRDefault="00C66CA8">
      <w:pPr>
        <w:pStyle w:val="Textbody"/>
        <w:spacing w:before="90" w:after="0"/>
        <w:ind w:left="57" w:right="57"/>
        <w:jc w:val="both"/>
        <w:rPr>
          <w:rFonts w:eastAsia="Times-Italic"/>
          <w:sz w:val="22"/>
          <w:szCs w:val="22"/>
        </w:rPr>
      </w:pPr>
    </w:p>
    <w:p w14:paraId="75E9B875" w14:textId="77777777" w:rsidR="00C66CA8" w:rsidRDefault="00E2159F">
      <w:pPr>
        <w:pStyle w:val="Textbody"/>
        <w:spacing w:before="90" w:after="0"/>
        <w:ind w:left="57" w:right="57"/>
        <w:jc w:val="both"/>
        <w:rPr>
          <w:rFonts w:eastAsia="Times-Italic"/>
          <w:sz w:val="22"/>
          <w:szCs w:val="22"/>
        </w:rPr>
      </w:pPr>
      <w:r>
        <w:rPr>
          <w:rFonts w:eastAsia="Times-Italic"/>
          <w:sz w:val="22"/>
          <w:szCs w:val="22"/>
        </w:rPr>
        <w:lastRenderedPageBreak/>
        <w:t xml:space="preserve">Funciones: Directora Gerente </w:t>
      </w:r>
    </w:p>
    <w:p w14:paraId="22565B17" w14:textId="77777777" w:rsidR="00C66CA8" w:rsidRDefault="00C66CA8">
      <w:pPr>
        <w:pStyle w:val="Textbody"/>
        <w:spacing w:before="90" w:after="0"/>
        <w:ind w:left="57" w:right="57"/>
        <w:jc w:val="both"/>
        <w:rPr>
          <w:rFonts w:eastAsia="Times-Italic"/>
          <w:sz w:val="22"/>
          <w:szCs w:val="22"/>
        </w:rPr>
      </w:pPr>
    </w:p>
    <w:p w14:paraId="65F13B20" w14:textId="77777777" w:rsidR="00C66CA8" w:rsidRDefault="00E2159F">
      <w:pPr>
        <w:pStyle w:val="Textbody"/>
        <w:spacing w:before="90" w:after="0"/>
        <w:ind w:left="57" w:right="57"/>
        <w:jc w:val="both"/>
        <w:rPr>
          <w:rFonts w:eastAsia="Times-Italic"/>
          <w:sz w:val="22"/>
          <w:szCs w:val="22"/>
        </w:rPr>
      </w:pPr>
      <w:r>
        <w:rPr>
          <w:rFonts w:eastAsia="Times-Italic"/>
          <w:sz w:val="22"/>
          <w:szCs w:val="22"/>
        </w:rPr>
        <w:t xml:space="preserve">Todas aquellas funciones contempladas en el articulo 6.2 de los </w:t>
      </w:r>
      <w:r>
        <w:rPr>
          <w:rFonts w:eastAsia="Times-Italic"/>
          <w:sz w:val="22"/>
          <w:szCs w:val="22"/>
        </w:rPr>
        <w:t>Estatutos de la Fundación, salvo las competencias exclusiva del Patronato y que vienen contempladas en el artículo 6.3 a</w:t>
      </w:r>
    </w:p>
    <w:p w14:paraId="7276162F" w14:textId="77777777" w:rsidR="00C66CA8" w:rsidRDefault="00C66CA8">
      <w:pPr>
        <w:pStyle w:val="Textbody"/>
        <w:spacing w:before="90" w:after="0"/>
        <w:ind w:left="57" w:right="57"/>
        <w:jc w:val="both"/>
      </w:pPr>
    </w:p>
    <w:p w14:paraId="373E07EE" w14:textId="77777777" w:rsidR="00C66CA8" w:rsidRDefault="00C66CA8">
      <w:pPr>
        <w:pStyle w:val="Textbody"/>
        <w:spacing w:before="90" w:after="0"/>
        <w:ind w:left="57" w:right="57"/>
        <w:jc w:val="both"/>
      </w:pPr>
    </w:p>
    <w:p w14:paraId="61C2FCDE" w14:textId="77777777" w:rsidR="00C66CA8" w:rsidRDefault="00E2159F">
      <w:pPr>
        <w:pStyle w:val="Textbody"/>
        <w:spacing w:before="90" w:after="0"/>
        <w:ind w:left="57" w:right="57"/>
        <w:jc w:val="both"/>
      </w:pPr>
      <w:r>
        <w:t xml:space="preserve">Correo electrónico: </w:t>
      </w:r>
      <w:hyperlink r:id="rId7" w:history="1">
        <w:r>
          <w:rPr>
            <w:rStyle w:val="Hipervnculo"/>
            <w:rFonts w:eastAsia="Times-Italic"/>
            <w:sz w:val="22"/>
            <w:szCs w:val="22"/>
          </w:rPr>
          <w:t>Gerencia@fundacionideo.com</w:t>
        </w:r>
      </w:hyperlink>
    </w:p>
    <w:p w14:paraId="106BAE76" w14:textId="77777777" w:rsidR="00C66CA8" w:rsidRDefault="00E2159F">
      <w:pPr>
        <w:pStyle w:val="Textbody"/>
        <w:spacing w:before="90" w:after="0"/>
        <w:ind w:left="57" w:right="57"/>
        <w:jc w:val="both"/>
        <w:rPr>
          <w:rFonts w:eastAsia="Times-Italic"/>
          <w:sz w:val="22"/>
          <w:szCs w:val="22"/>
        </w:rPr>
      </w:pPr>
      <w:r>
        <w:rPr>
          <w:rFonts w:eastAsia="Times-Italic"/>
          <w:sz w:val="22"/>
          <w:szCs w:val="22"/>
        </w:rPr>
        <w:t>Teléfono: 928 366 600 / 922 630 690</w:t>
      </w:r>
    </w:p>
    <w:p w14:paraId="0E10A83B" w14:textId="77777777" w:rsidR="00C66CA8" w:rsidRDefault="00E2159F">
      <w:pPr>
        <w:pStyle w:val="Textbody"/>
        <w:spacing w:before="90" w:after="0"/>
        <w:ind w:left="57" w:right="57"/>
        <w:jc w:val="both"/>
        <w:rPr>
          <w:rFonts w:eastAsia="Times-Italic"/>
          <w:sz w:val="22"/>
          <w:szCs w:val="22"/>
        </w:rPr>
      </w:pPr>
      <w:r>
        <w:rPr>
          <w:rFonts w:eastAsia="Times-Italic"/>
          <w:sz w:val="22"/>
          <w:szCs w:val="22"/>
        </w:rPr>
        <w:t>Dirección: Avda. Primero de mayo 12, 3 Dcha. Las Palmas de GC</w:t>
      </w:r>
    </w:p>
    <w:p w14:paraId="30129E3A" w14:textId="77777777" w:rsidR="00C66CA8" w:rsidRDefault="00E2159F">
      <w:pPr>
        <w:pStyle w:val="Textbody"/>
        <w:spacing w:before="90" w:after="0"/>
        <w:ind w:right="57"/>
        <w:jc w:val="both"/>
        <w:rPr>
          <w:rFonts w:eastAsia="Times-Italic"/>
          <w:sz w:val="22"/>
          <w:szCs w:val="22"/>
        </w:rPr>
      </w:pPr>
      <w:r>
        <w:rPr>
          <w:rFonts w:eastAsia="Times-Italic"/>
          <w:sz w:val="22"/>
          <w:szCs w:val="22"/>
        </w:rPr>
        <w:tab/>
        <w:t xml:space="preserve">      C/ Subida El Mayorazgo, 3, 4ª planta Sta. Cruz de Tenerife</w:t>
      </w:r>
    </w:p>
    <w:p w14:paraId="554CD2CA" w14:textId="77777777" w:rsidR="00C66CA8" w:rsidRDefault="00C66CA8">
      <w:pPr>
        <w:pStyle w:val="Textbody"/>
        <w:spacing w:before="90" w:after="0"/>
        <w:ind w:right="57"/>
        <w:jc w:val="both"/>
        <w:rPr>
          <w:sz w:val="22"/>
          <w:szCs w:val="22"/>
        </w:rPr>
      </w:pPr>
    </w:p>
    <w:p w14:paraId="7F3F604D" w14:textId="77777777" w:rsidR="00C66CA8" w:rsidRDefault="00C66CA8">
      <w:pPr>
        <w:pStyle w:val="Textbody"/>
        <w:spacing w:before="90" w:after="0"/>
        <w:ind w:right="57"/>
        <w:jc w:val="both"/>
        <w:rPr>
          <w:sz w:val="22"/>
          <w:szCs w:val="22"/>
        </w:rPr>
      </w:pPr>
    </w:p>
    <w:p w14:paraId="3D5E70C5" w14:textId="77777777" w:rsidR="00C66CA8" w:rsidRDefault="00E2159F">
      <w:pPr>
        <w:pStyle w:val="Textbody"/>
        <w:spacing w:before="90" w:after="0"/>
        <w:ind w:right="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Órganos colegiados administrativos o sociales de los que es miembro:</w:t>
      </w:r>
    </w:p>
    <w:p w14:paraId="6B1906B6" w14:textId="77777777" w:rsidR="00C66CA8" w:rsidRDefault="00E2159F">
      <w:pPr>
        <w:pStyle w:val="Textbody"/>
        <w:spacing w:before="90" w:after="0"/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>“Ninguno”</w:t>
      </w:r>
    </w:p>
    <w:p w14:paraId="3A236975" w14:textId="77777777" w:rsidR="00C66CA8" w:rsidRDefault="00C66CA8">
      <w:pPr>
        <w:pStyle w:val="Textbody"/>
        <w:spacing w:before="90" w:after="0"/>
        <w:ind w:right="57"/>
        <w:jc w:val="both"/>
        <w:rPr>
          <w:sz w:val="22"/>
          <w:szCs w:val="22"/>
        </w:rPr>
      </w:pPr>
    </w:p>
    <w:p w14:paraId="7B91725C" w14:textId="77777777" w:rsidR="00C66CA8" w:rsidRDefault="00C66CA8">
      <w:pPr>
        <w:pStyle w:val="Textbody"/>
        <w:spacing w:before="90" w:after="0"/>
        <w:ind w:right="57"/>
        <w:jc w:val="both"/>
        <w:rPr>
          <w:sz w:val="22"/>
          <w:szCs w:val="22"/>
        </w:rPr>
      </w:pPr>
    </w:p>
    <w:p w14:paraId="15DD30DB" w14:textId="77777777" w:rsidR="00C66CA8" w:rsidRDefault="00E2159F">
      <w:pPr>
        <w:pStyle w:val="Textbody"/>
        <w:spacing w:before="90" w:after="0"/>
        <w:ind w:left="57" w:right="57"/>
        <w:jc w:val="both"/>
      </w:pPr>
      <w:r>
        <w:rPr>
          <w:rFonts w:eastAsia="Times-Italic"/>
          <w:b/>
          <w:bCs/>
          <w:iCs/>
          <w:sz w:val="22"/>
          <w:szCs w:val="22"/>
        </w:rPr>
        <w:t>Actividades públicas y privadas para las que</w:t>
      </w:r>
      <w:r>
        <w:rPr>
          <w:rFonts w:eastAsia="Times-Italic"/>
          <w:b/>
          <w:bCs/>
          <w:iCs/>
          <w:sz w:val="22"/>
          <w:szCs w:val="22"/>
        </w:rPr>
        <w:t xml:space="preserve"> se le ha concedido la compatibilidad:</w:t>
      </w:r>
    </w:p>
    <w:p w14:paraId="61A7F7BB" w14:textId="77777777" w:rsidR="00C66CA8" w:rsidRDefault="00E2159F">
      <w:pPr>
        <w:pStyle w:val="Textbody"/>
        <w:spacing w:before="90" w:after="0"/>
        <w:ind w:left="57" w:right="57"/>
        <w:jc w:val="both"/>
        <w:rPr>
          <w:sz w:val="22"/>
          <w:szCs w:val="22"/>
        </w:rPr>
      </w:pPr>
      <w:r>
        <w:rPr>
          <w:sz w:val="22"/>
          <w:szCs w:val="22"/>
        </w:rPr>
        <w:t>“Ninguna”</w:t>
      </w:r>
    </w:p>
    <w:p w14:paraId="03D7A74A" w14:textId="77777777" w:rsidR="00C66CA8" w:rsidRDefault="00C66CA8">
      <w:pPr>
        <w:pStyle w:val="Textbody"/>
        <w:spacing w:before="90" w:after="0"/>
        <w:ind w:left="57" w:right="57"/>
        <w:jc w:val="both"/>
        <w:rPr>
          <w:sz w:val="22"/>
          <w:szCs w:val="22"/>
        </w:rPr>
      </w:pPr>
    </w:p>
    <w:p w14:paraId="03397A02" w14:textId="77777777" w:rsidR="00C66CA8" w:rsidRDefault="00C66CA8">
      <w:pPr>
        <w:pStyle w:val="Textbody"/>
        <w:spacing w:before="90" w:after="0"/>
        <w:ind w:left="57" w:right="57"/>
        <w:jc w:val="both"/>
        <w:rPr>
          <w:sz w:val="22"/>
          <w:szCs w:val="22"/>
        </w:rPr>
      </w:pPr>
    </w:p>
    <w:p w14:paraId="4F0A5413" w14:textId="77777777" w:rsidR="00C66CA8" w:rsidRDefault="00E2159F">
      <w:pPr>
        <w:pStyle w:val="Textbody"/>
        <w:spacing w:before="90" w:after="0"/>
        <w:ind w:left="57" w:right="57"/>
        <w:jc w:val="center"/>
        <w:rPr>
          <w:sz w:val="22"/>
          <w:szCs w:val="22"/>
        </w:rPr>
      </w:pPr>
      <w:r>
        <w:rPr>
          <w:sz w:val="22"/>
          <w:szCs w:val="22"/>
        </w:rPr>
        <w:t>FECHA Y FIRMA</w:t>
      </w:r>
    </w:p>
    <w:p w14:paraId="5A484355" w14:textId="77777777" w:rsidR="00C66CA8" w:rsidRDefault="00E2159F">
      <w:pPr>
        <w:pStyle w:val="Textbody"/>
        <w:spacing w:before="90" w:after="0"/>
        <w:ind w:left="57" w:right="57"/>
        <w:jc w:val="center"/>
      </w:pPr>
      <w:r>
        <w:rPr>
          <w:sz w:val="22"/>
          <w:szCs w:val="22"/>
        </w:rPr>
        <w:t>07/05/2024</w:t>
      </w:r>
    </w:p>
    <w:sectPr w:rsidR="00C66CA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10" w:right="851" w:bottom="567" w:left="1701" w:header="1276" w:footer="42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1FA83" w14:textId="77777777" w:rsidR="00E2159F" w:rsidRDefault="00E2159F">
      <w:r>
        <w:separator/>
      </w:r>
    </w:p>
  </w:endnote>
  <w:endnote w:type="continuationSeparator" w:id="0">
    <w:p w14:paraId="2B51785A" w14:textId="77777777" w:rsidR="00E2159F" w:rsidRDefault="00E21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0">
    <w:charset w:val="00"/>
    <w:family w:val="auto"/>
    <w:pitch w:val="variable"/>
  </w:font>
  <w:font w:name="Times-Italic">
    <w:charset w:val="00"/>
    <w:family w:val="roman"/>
    <w:pitch w:val="variable"/>
  </w:font>
  <w:font w:name="Univers 45 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A7E13" w14:textId="77777777" w:rsidR="00202B10" w:rsidRDefault="00E2159F">
    <w:pPr>
      <w:pStyle w:val="Piedepgina"/>
      <w:jc w:val="right"/>
    </w:pPr>
    <w:r>
      <w:rPr>
        <w:rFonts w:ascii="Univers 45 Light" w:hAnsi="Univers 45 Light" w:cs="Univers 45 Light"/>
        <w:szCs w:val="20"/>
      </w:rPr>
      <w:fldChar w:fldCharType="begin"/>
    </w:r>
    <w:r>
      <w:rPr>
        <w:rFonts w:ascii="Univers 45 Light" w:hAnsi="Univers 45 Light" w:cs="Univers 45 Light"/>
        <w:szCs w:val="20"/>
      </w:rPr>
      <w:instrText xml:space="preserve"> PAGE </w:instrText>
    </w:r>
    <w:r>
      <w:rPr>
        <w:rFonts w:ascii="Univers 45 Light" w:hAnsi="Univers 45 Light" w:cs="Univers 45 Light"/>
        <w:szCs w:val="20"/>
      </w:rPr>
      <w:fldChar w:fldCharType="separate"/>
    </w:r>
    <w:r>
      <w:rPr>
        <w:rFonts w:ascii="Univers 45 Light" w:hAnsi="Univers 45 Light" w:cs="Univers 45 Light"/>
        <w:szCs w:val="20"/>
      </w:rPr>
      <w:t>3</w:t>
    </w:r>
    <w:r>
      <w:rPr>
        <w:rFonts w:ascii="Univers 45 Light" w:hAnsi="Univers 45 Light" w:cs="Univers 45 Light"/>
        <w:szCs w:val="20"/>
      </w:rPr>
      <w:fldChar w:fldCharType="end"/>
    </w:r>
  </w:p>
  <w:p w14:paraId="0D5387CE" w14:textId="77777777" w:rsidR="00202B10" w:rsidRDefault="00E215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76CFC" w14:textId="77777777" w:rsidR="00202B10" w:rsidRDefault="00E2159F">
    <w:pPr>
      <w:pStyle w:val="Piedepgina"/>
    </w:pPr>
    <w:r>
      <w:t>Declaro, responsablemente, que los datos recogidos son veraces, comprometiéndome a probarlos documentalmente si así me fuese solicitado.</w:t>
    </w:r>
  </w:p>
  <w:p w14:paraId="27BCCD19" w14:textId="77777777" w:rsidR="00202B10" w:rsidRDefault="00E2159F">
    <w:pPr>
      <w:pStyle w:val="Piedepgina"/>
      <w:ind w:left="2268"/>
      <w:rPr>
        <w:rFonts w:ascii="Univers 45 Light" w:hAnsi="Univers 45 Light" w:cs="Univers 45 Light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7853E" w14:textId="77777777" w:rsidR="00E2159F" w:rsidRDefault="00E2159F">
      <w:r>
        <w:rPr>
          <w:color w:val="000000"/>
        </w:rPr>
        <w:separator/>
      </w:r>
    </w:p>
  </w:footnote>
  <w:footnote w:type="continuationSeparator" w:id="0">
    <w:p w14:paraId="02466392" w14:textId="77777777" w:rsidR="00E2159F" w:rsidRDefault="00E21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8BD86" w14:textId="77777777" w:rsidR="00202B10" w:rsidRDefault="00E2159F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5A687147" wp14:editId="73CEA501">
          <wp:extent cx="275755" cy="542879"/>
          <wp:effectExtent l="0" t="0" r="0" b="0"/>
          <wp:docPr id="1" name="Imagen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5755" cy="5428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C414" w14:textId="77777777" w:rsidR="00202B10" w:rsidRDefault="00E2159F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9D0D00" wp14:editId="790899BB">
          <wp:simplePos x="0" y="0"/>
          <wp:positionH relativeFrom="column">
            <wp:posOffset>-608396</wp:posOffset>
          </wp:positionH>
          <wp:positionV relativeFrom="paragraph">
            <wp:posOffset>-133923</wp:posOffset>
          </wp:positionV>
          <wp:extent cx="1764718" cy="990715"/>
          <wp:effectExtent l="0" t="0" r="6932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4718" cy="9907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5E0"/>
    <w:multiLevelType w:val="multilevel"/>
    <w:tmpl w:val="CFD47B16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start w:val="1"/>
      <w:numFmt w:val="lowerRoman"/>
      <w:lvlText w:val="%2."/>
      <w:lvlJc w:val="left"/>
      <w:pPr>
        <w:ind w:left="1800" w:hanging="72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6163813"/>
    <w:multiLevelType w:val="multilevel"/>
    <w:tmpl w:val="D8024350"/>
    <w:lvl w:ilvl="0">
      <w:numFmt w:val="bullet"/>
      <w:lvlText w:val="•"/>
      <w:lvlJc w:val="left"/>
      <w:pPr>
        <w:ind w:left="777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37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97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57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17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77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37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97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57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069D64EB"/>
    <w:multiLevelType w:val="multilevel"/>
    <w:tmpl w:val="A82625AC"/>
    <w:lvl w:ilvl="0">
      <w:numFmt w:val="bullet"/>
      <w:lvlText w:val=""/>
      <w:lvlJc w:val="left"/>
      <w:pPr>
        <w:ind w:left="77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7" w:hanging="360"/>
      </w:pPr>
      <w:rPr>
        <w:rFonts w:ascii="Wingdings" w:hAnsi="Wingdings"/>
      </w:rPr>
    </w:lvl>
  </w:abstractNum>
  <w:abstractNum w:abstractNumId="3" w15:restartNumberingAfterBreak="0">
    <w:nsid w:val="08CB0B22"/>
    <w:multiLevelType w:val="multilevel"/>
    <w:tmpl w:val="82C074B0"/>
    <w:styleLink w:val="WW8Num12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440" w:hanging="144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2160" w:hanging="2160"/>
      </w:pPr>
    </w:lvl>
    <w:lvl w:ilvl="7">
      <w:start w:val="1"/>
      <w:numFmt w:val="decimal"/>
      <w:lvlText w:val="%1.%2.%3.%4.%5.%6.%7.%8"/>
      <w:lvlJc w:val="left"/>
      <w:pPr>
        <w:ind w:left="2520" w:hanging="2520"/>
      </w:pPr>
    </w:lvl>
    <w:lvl w:ilvl="8">
      <w:start w:val="1"/>
      <w:numFmt w:val="decimal"/>
      <w:lvlText w:val="%1.%2.%3.%4.%5.%6.%7.%8.%9"/>
      <w:lvlJc w:val="left"/>
      <w:pPr>
        <w:ind w:left="2880" w:hanging="2880"/>
      </w:pPr>
    </w:lvl>
  </w:abstractNum>
  <w:abstractNum w:abstractNumId="4" w15:restartNumberingAfterBreak="0">
    <w:nsid w:val="0B503A57"/>
    <w:multiLevelType w:val="multilevel"/>
    <w:tmpl w:val="9FF628C2"/>
    <w:lvl w:ilvl="0">
      <w:numFmt w:val="bullet"/>
      <w:lvlText w:val=""/>
      <w:lvlJc w:val="left"/>
      <w:pPr>
        <w:ind w:left="77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7" w:hanging="360"/>
      </w:pPr>
      <w:rPr>
        <w:rFonts w:ascii="Wingdings" w:hAnsi="Wingdings"/>
      </w:rPr>
    </w:lvl>
  </w:abstractNum>
  <w:abstractNum w:abstractNumId="5" w15:restartNumberingAfterBreak="0">
    <w:nsid w:val="0B8D64FF"/>
    <w:multiLevelType w:val="multilevel"/>
    <w:tmpl w:val="A448EB14"/>
    <w:styleLink w:val="WWOutlineListStyle6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34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27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BB42E87"/>
    <w:multiLevelType w:val="multilevel"/>
    <w:tmpl w:val="6158D620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3148F"/>
    <w:multiLevelType w:val="multilevel"/>
    <w:tmpl w:val="E87C5C46"/>
    <w:styleLink w:val="WW8Num1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34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27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07E7694"/>
    <w:multiLevelType w:val="multilevel"/>
    <w:tmpl w:val="B0F673D0"/>
    <w:styleLink w:val="WWOutlineListStyle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34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27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7DC07BA"/>
    <w:multiLevelType w:val="multilevel"/>
    <w:tmpl w:val="22AC8E18"/>
    <w:styleLink w:val="WW8Num15"/>
    <w:lvl w:ilvl="0">
      <w:numFmt w:val="bullet"/>
      <w:lvlText w:val=""/>
      <w:lvlJc w:val="left"/>
      <w:pPr>
        <w:ind w:left="1485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2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4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8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80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45" w:hanging="360"/>
      </w:pPr>
      <w:rPr>
        <w:rFonts w:ascii="Wingdings" w:hAnsi="Wingdings" w:cs="Wingdings"/>
      </w:rPr>
    </w:lvl>
  </w:abstractNum>
  <w:abstractNum w:abstractNumId="10" w15:restartNumberingAfterBreak="0">
    <w:nsid w:val="1B582A6D"/>
    <w:multiLevelType w:val="multilevel"/>
    <w:tmpl w:val="B84AA6AC"/>
    <w:styleLink w:val="WW8Num17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440" w:hanging="144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2160" w:hanging="2160"/>
      </w:pPr>
    </w:lvl>
    <w:lvl w:ilvl="7">
      <w:start w:val="1"/>
      <w:numFmt w:val="decimal"/>
      <w:lvlText w:val="%1.%2.%3.%4.%5.%6.%7.%8"/>
      <w:lvlJc w:val="left"/>
      <w:pPr>
        <w:ind w:left="2520" w:hanging="2520"/>
      </w:pPr>
    </w:lvl>
    <w:lvl w:ilvl="8">
      <w:start w:val="1"/>
      <w:numFmt w:val="decimal"/>
      <w:lvlText w:val="%1.%2.%3.%4.%5.%6.%7.%8.%9"/>
      <w:lvlJc w:val="left"/>
      <w:pPr>
        <w:ind w:left="2880" w:hanging="2880"/>
      </w:pPr>
    </w:lvl>
  </w:abstractNum>
  <w:abstractNum w:abstractNumId="11" w15:restartNumberingAfterBreak="0">
    <w:nsid w:val="1DF8722B"/>
    <w:multiLevelType w:val="multilevel"/>
    <w:tmpl w:val="61CE943A"/>
    <w:styleLink w:val="WW8Num11"/>
    <w:lvl w:ilvl="0">
      <w:numFmt w:val="bullet"/>
      <w:lvlText w:val=""/>
      <w:lvlJc w:val="left"/>
      <w:pPr>
        <w:ind w:left="106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Trebuchet MS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Trebuchet MS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Trebuchet MS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 w:cs="Wingdings"/>
      </w:rPr>
    </w:lvl>
  </w:abstractNum>
  <w:abstractNum w:abstractNumId="12" w15:restartNumberingAfterBreak="0">
    <w:nsid w:val="237B55DE"/>
    <w:multiLevelType w:val="multilevel"/>
    <w:tmpl w:val="F09292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9F13F0C"/>
    <w:multiLevelType w:val="multilevel"/>
    <w:tmpl w:val="E56602E0"/>
    <w:styleLink w:val="WW8Num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440" w:hanging="144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2160" w:hanging="2160"/>
      </w:pPr>
    </w:lvl>
    <w:lvl w:ilvl="7">
      <w:start w:val="1"/>
      <w:numFmt w:val="decimal"/>
      <w:lvlText w:val="%1.%2.%3.%4.%5.%6.%7.%8"/>
      <w:lvlJc w:val="left"/>
      <w:pPr>
        <w:ind w:left="2520" w:hanging="2520"/>
      </w:pPr>
    </w:lvl>
    <w:lvl w:ilvl="8">
      <w:start w:val="1"/>
      <w:numFmt w:val="decimal"/>
      <w:lvlText w:val="%1.%2.%3.%4.%5.%6.%7.%8.%9"/>
      <w:lvlJc w:val="left"/>
      <w:pPr>
        <w:ind w:left="2880" w:hanging="2880"/>
      </w:pPr>
    </w:lvl>
  </w:abstractNum>
  <w:abstractNum w:abstractNumId="14" w15:restartNumberingAfterBreak="0">
    <w:nsid w:val="2D803C2B"/>
    <w:multiLevelType w:val="multilevel"/>
    <w:tmpl w:val="D780ED14"/>
    <w:styleLink w:val="WWOutlineListStyl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34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27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FB3154A"/>
    <w:multiLevelType w:val="multilevel"/>
    <w:tmpl w:val="DC762DCA"/>
    <w:styleLink w:val="WWNum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34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27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5E30A03"/>
    <w:multiLevelType w:val="multilevel"/>
    <w:tmpl w:val="9A66A57C"/>
    <w:styleLink w:val="WW8Num14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440" w:hanging="144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2160" w:hanging="2160"/>
      </w:pPr>
    </w:lvl>
    <w:lvl w:ilvl="7">
      <w:start w:val="1"/>
      <w:numFmt w:val="decimal"/>
      <w:lvlText w:val="%1.%2.%3.%4.%5.%6.%7.%8"/>
      <w:lvlJc w:val="left"/>
      <w:pPr>
        <w:ind w:left="2520" w:hanging="2520"/>
      </w:pPr>
    </w:lvl>
    <w:lvl w:ilvl="8">
      <w:start w:val="1"/>
      <w:numFmt w:val="decimal"/>
      <w:lvlText w:val="%1.%2.%3.%4.%5.%6.%7.%8.%9"/>
      <w:lvlJc w:val="left"/>
      <w:pPr>
        <w:ind w:left="2880" w:hanging="2880"/>
      </w:pPr>
    </w:lvl>
  </w:abstractNum>
  <w:abstractNum w:abstractNumId="17" w15:restartNumberingAfterBreak="0">
    <w:nsid w:val="391B07AB"/>
    <w:multiLevelType w:val="multilevel"/>
    <w:tmpl w:val="BA0E1E56"/>
    <w:styleLink w:val="WW8Num9"/>
    <w:lvl w:ilvl="0">
      <w:numFmt w:val="bullet"/>
      <w:lvlText w:val=""/>
      <w:lvlJc w:val="left"/>
      <w:pPr>
        <w:ind w:left="142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 w:cs="Wingdings"/>
      </w:rPr>
    </w:lvl>
  </w:abstractNum>
  <w:abstractNum w:abstractNumId="18" w15:restartNumberingAfterBreak="0">
    <w:nsid w:val="40095190"/>
    <w:multiLevelType w:val="multilevel"/>
    <w:tmpl w:val="8FA8C7C4"/>
    <w:styleLink w:val="WW8Num18"/>
    <w:lvl w:ilvl="0">
      <w:numFmt w:val="bullet"/>
      <w:lvlText w:val=""/>
      <w:lvlJc w:val="left"/>
      <w:pPr>
        <w:ind w:left="142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 w:cs="Wingdings"/>
      </w:rPr>
    </w:lvl>
  </w:abstractNum>
  <w:abstractNum w:abstractNumId="19" w15:restartNumberingAfterBreak="0">
    <w:nsid w:val="47106BC4"/>
    <w:multiLevelType w:val="multilevel"/>
    <w:tmpl w:val="056EA32E"/>
    <w:styleLink w:val="WWOutlineList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34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27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DA56F2E"/>
    <w:multiLevelType w:val="multilevel"/>
    <w:tmpl w:val="15B2A314"/>
    <w:styleLink w:val="WW8Num3"/>
    <w:lvl w:ilvl="0">
      <w:numFmt w:val="bullet"/>
      <w:lvlText w:val=""/>
      <w:lvlJc w:val="left"/>
      <w:pPr>
        <w:ind w:left="213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29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45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6" w:hanging="360"/>
      </w:pPr>
      <w:rPr>
        <w:rFonts w:ascii="Wingdings" w:hAnsi="Wingdings" w:cs="Wingdings"/>
      </w:rPr>
    </w:lvl>
  </w:abstractNum>
  <w:abstractNum w:abstractNumId="21" w15:restartNumberingAfterBreak="0">
    <w:nsid w:val="4EA0222E"/>
    <w:multiLevelType w:val="multilevel"/>
    <w:tmpl w:val="D8D275B2"/>
    <w:styleLink w:val="WWOutlineListStyl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34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27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0884968"/>
    <w:multiLevelType w:val="multilevel"/>
    <w:tmpl w:val="C8FE6F84"/>
    <w:styleLink w:val="WW8Num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34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27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6067963"/>
    <w:multiLevelType w:val="multilevel"/>
    <w:tmpl w:val="16168FB6"/>
    <w:styleLink w:val="Outlin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34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27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C050238"/>
    <w:multiLevelType w:val="multilevel"/>
    <w:tmpl w:val="79CAB1DE"/>
    <w:styleLink w:val="WW8Num7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25" w15:restartNumberingAfterBreak="0">
    <w:nsid w:val="665A4A58"/>
    <w:multiLevelType w:val="multilevel"/>
    <w:tmpl w:val="C5F007F8"/>
    <w:styleLink w:val="WW8Num16"/>
    <w:lvl w:ilvl="0">
      <w:numFmt w:val="bullet"/>
      <w:lvlText w:val=""/>
      <w:lvlJc w:val="left"/>
      <w:pPr>
        <w:ind w:left="142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 w:cs="Wingdings"/>
      </w:rPr>
    </w:lvl>
  </w:abstractNum>
  <w:abstractNum w:abstractNumId="26" w15:restartNumberingAfterBreak="0">
    <w:nsid w:val="6AD7163E"/>
    <w:multiLevelType w:val="multilevel"/>
    <w:tmpl w:val="E95AE2A0"/>
    <w:styleLink w:val="WWOutlineList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34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27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14700F4"/>
    <w:multiLevelType w:val="multilevel"/>
    <w:tmpl w:val="9EF47928"/>
    <w:styleLink w:val="WW8Num5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440" w:hanging="144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2160" w:hanging="2160"/>
      </w:pPr>
    </w:lvl>
    <w:lvl w:ilvl="7">
      <w:start w:val="1"/>
      <w:numFmt w:val="decimal"/>
      <w:lvlText w:val="%1.%2.%3.%4.%5.%6.%7.%8"/>
      <w:lvlJc w:val="left"/>
      <w:pPr>
        <w:ind w:left="2520" w:hanging="2520"/>
      </w:pPr>
    </w:lvl>
    <w:lvl w:ilvl="8">
      <w:start w:val="1"/>
      <w:numFmt w:val="decimal"/>
      <w:lvlText w:val="%1.%2.%3.%4.%5.%6.%7.%8.%9"/>
      <w:lvlJc w:val="left"/>
      <w:pPr>
        <w:ind w:left="2880" w:hanging="2880"/>
      </w:pPr>
    </w:lvl>
  </w:abstractNum>
  <w:abstractNum w:abstractNumId="28" w15:restartNumberingAfterBreak="0">
    <w:nsid w:val="72532014"/>
    <w:multiLevelType w:val="multilevel"/>
    <w:tmpl w:val="B8843AAA"/>
    <w:styleLink w:val="WW8Num4"/>
    <w:lvl w:ilvl="0">
      <w:numFmt w:val="bullet"/>
      <w:lvlText w:val=""/>
      <w:lvlJc w:val="left"/>
      <w:pPr>
        <w:ind w:left="142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 w:cs="Wingdings"/>
      </w:rPr>
    </w:lvl>
  </w:abstractNum>
  <w:abstractNum w:abstractNumId="29" w15:restartNumberingAfterBreak="0">
    <w:nsid w:val="73251A5B"/>
    <w:multiLevelType w:val="multilevel"/>
    <w:tmpl w:val="9F7CF84A"/>
    <w:styleLink w:val="WWOutlineListStyl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34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27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A072F2E"/>
    <w:multiLevelType w:val="multilevel"/>
    <w:tmpl w:val="4FB89F3E"/>
    <w:styleLink w:val="WW8Num1"/>
    <w:lvl w:ilvl="0">
      <w:numFmt w:val="bullet"/>
      <w:lvlText w:val="-"/>
      <w:lvlJc w:val="left"/>
      <w:pPr>
        <w:ind w:left="855" w:hanging="360"/>
      </w:pPr>
      <w:rPr>
        <w:rFonts w:ascii="Trebuchet MS" w:eastAsia="Times New Roman" w:hAnsi="Trebuchet MS" w:cs="Times New Roman"/>
      </w:rPr>
    </w:lvl>
    <w:lvl w:ilvl="1">
      <w:numFmt w:val="bullet"/>
      <w:lvlText w:val="o"/>
      <w:lvlJc w:val="left"/>
      <w:pPr>
        <w:ind w:left="15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9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01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7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5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7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15" w:hanging="360"/>
      </w:pPr>
      <w:rPr>
        <w:rFonts w:ascii="Wingdings" w:hAnsi="Wingdings" w:cs="Wingdings"/>
      </w:rPr>
    </w:lvl>
  </w:abstractNum>
  <w:num w:numId="1">
    <w:abstractNumId w:val="5"/>
  </w:num>
  <w:num w:numId="2">
    <w:abstractNumId w:val="8"/>
  </w:num>
  <w:num w:numId="3">
    <w:abstractNumId w:val="14"/>
  </w:num>
  <w:num w:numId="4">
    <w:abstractNumId w:val="26"/>
  </w:num>
  <w:num w:numId="5">
    <w:abstractNumId w:val="21"/>
  </w:num>
  <w:num w:numId="6">
    <w:abstractNumId w:val="19"/>
  </w:num>
  <w:num w:numId="7">
    <w:abstractNumId w:val="23"/>
  </w:num>
  <w:num w:numId="8">
    <w:abstractNumId w:val="29"/>
  </w:num>
  <w:num w:numId="9">
    <w:abstractNumId w:val="30"/>
  </w:num>
  <w:num w:numId="10">
    <w:abstractNumId w:val="22"/>
  </w:num>
  <w:num w:numId="11">
    <w:abstractNumId w:val="20"/>
  </w:num>
  <w:num w:numId="12">
    <w:abstractNumId w:val="28"/>
  </w:num>
  <w:num w:numId="13">
    <w:abstractNumId w:val="27"/>
  </w:num>
  <w:num w:numId="14">
    <w:abstractNumId w:val="13"/>
  </w:num>
  <w:num w:numId="15">
    <w:abstractNumId w:val="24"/>
  </w:num>
  <w:num w:numId="16">
    <w:abstractNumId w:val="0"/>
  </w:num>
  <w:num w:numId="17">
    <w:abstractNumId w:val="17"/>
  </w:num>
  <w:num w:numId="18">
    <w:abstractNumId w:val="6"/>
  </w:num>
  <w:num w:numId="19">
    <w:abstractNumId w:val="11"/>
  </w:num>
  <w:num w:numId="20">
    <w:abstractNumId w:val="3"/>
  </w:num>
  <w:num w:numId="21">
    <w:abstractNumId w:val="7"/>
  </w:num>
  <w:num w:numId="22">
    <w:abstractNumId w:val="16"/>
  </w:num>
  <w:num w:numId="23">
    <w:abstractNumId w:val="9"/>
  </w:num>
  <w:num w:numId="24">
    <w:abstractNumId w:val="25"/>
  </w:num>
  <w:num w:numId="25">
    <w:abstractNumId w:val="10"/>
  </w:num>
  <w:num w:numId="26">
    <w:abstractNumId w:val="18"/>
  </w:num>
  <w:num w:numId="27">
    <w:abstractNumId w:val="15"/>
  </w:num>
  <w:num w:numId="28">
    <w:abstractNumId w:val="2"/>
  </w:num>
  <w:num w:numId="29">
    <w:abstractNumId w:val="1"/>
  </w:num>
  <w:num w:numId="30">
    <w:abstractNumId w:val="12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66CA8"/>
    <w:rsid w:val="00C66CA8"/>
    <w:rsid w:val="00E2159F"/>
    <w:rsid w:val="00E6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FA0C7"/>
  <w15:docId w15:val="{329216DE-4163-4106-B88B-F521A6B4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numPr>
        <w:numId w:val="1"/>
      </w:numPr>
      <w:spacing w:before="240" w:after="60"/>
      <w:outlineLvl w:val="0"/>
    </w:pPr>
    <w:rPr>
      <w:b/>
      <w:bCs/>
      <w:smallCaps/>
      <w:color w:val="003366"/>
      <w:sz w:val="28"/>
      <w:szCs w:val="32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mallCaps/>
      <w:color w:val="003366"/>
      <w:szCs w:val="28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color w:val="003366"/>
      <w:szCs w:val="26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7">
    <w:name w:val="heading 7"/>
    <w:basedOn w:val="Standard"/>
    <w:next w:val="Standard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</w:rPr>
  </w:style>
  <w:style w:type="paragraph" w:styleId="Ttulo8">
    <w:name w:val="heading 8"/>
    <w:basedOn w:val="Standard"/>
    <w:next w:val="Standard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</w:rPr>
  </w:style>
  <w:style w:type="paragraph" w:styleId="Ttulo9">
    <w:name w:val="heading 9"/>
    <w:basedOn w:val="Standard"/>
    <w:next w:val="Standard"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6">
    <w:name w:val="WW_OutlineListStyle_6"/>
    <w:basedOn w:val="Sinlista"/>
    <w:pPr>
      <w:numPr>
        <w:numId w:val="1"/>
      </w:numPr>
    </w:pPr>
  </w:style>
  <w:style w:type="paragraph" w:customStyle="1" w:styleId="Standard">
    <w:name w:val="Standard"/>
    <w:pPr>
      <w:widowControl/>
      <w:suppressAutoHyphens/>
    </w:pPr>
    <w:rPr>
      <w:rFonts w:ascii="Arial" w:eastAsia="Times New Roman" w:hAnsi="Arial" w:cs="Arial"/>
      <w:sz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Encabezado">
    <w:name w:val="header"/>
    <w:basedOn w:val="HeaderandFooter"/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</w:style>
  <w:style w:type="paragraph" w:styleId="Prrafodelista">
    <w:name w:val="List Paragraph"/>
    <w:basedOn w:val="Standard"/>
    <w:pPr>
      <w:ind w:left="708"/>
    </w:pPr>
  </w:style>
  <w:style w:type="paragraph" w:customStyle="1" w:styleId="justificado">
    <w:name w:val="justificado"/>
    <w:basedOn w:val="Standard"/>
    <w:pPr>
      <w:spacing w:before="280" w:after="280"/>
    </w:pPr>
    <w:rPr>
      <w:rFonts w:ascii="Times New Roman" w:hAnsi="Times New Roman" w:cs="Times New Roman"/>
      <w:sz w:val="24"/>
    </w:rPr>
  </w:style>
  <w:style w:type="paragraph" w:styleId="Sinespaciado">
    <w:name w:val="No Spacing"/>
    <w:pPr>
      <w:widowControl/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styleId="Textodeglob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Cs w:val="20"/>
    </w:rPr>
  </w:style>
  <w:style w:type="paragraph" w:customStyle="1" w:styleId="LO-Normal">
    <w:name w:val="LO-Normal"/>
    <w:pPr>
      <w:widowControl/>
      <w:suppressAutoHyphens/>
    </w:pPr>
    <w:rPr>
      <w:rFonts w:ascii="Liberation Serif" w:eastAsia="0" w:hAnsi="Liberation Serif" w:cs="0"/>
    </w:rPr>
  </w:style>
  <w:style w:type="character" w:customStyle="1" w:styleId="WW8Num1z0">
    <w:name w:val="WW8Num1z0"/>
    <w:rPr>
      <w:rFonts w:ascii="Trebuchet MS" w:eastAsia="Times New Roman" w:hAnsi="Trebuchet MS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Symbol" w:hAnsi="Symbol" w:cs="Symbol"/>
      <w:sz w:val="20"/>
    </w:rPr>
  </w:style>
  <w:style w:type="character" w:customStyle="1" w:styleId="WW8Num8z1">
    <w:name w:val="WW8Num8z1"/>
  </w:style>
  <w:style w:type="character" w:customStyle="1" w:styleId="WW8Num8z2">
    <w:name w:val="WW8Num8z2"/>
    <w:rPr>
      <w:rFonts w:ascii="Wingdings" w:eastAsia="Wingdings" w:hAnsi="Wingdings" w:cs="Wingdings"/>
      <w:sz w:val="20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eastAsia="Symbol" w:hAnsi="Symbol" w:cs="Symbol"/>
    </w:rPr>
  </w:style>
  <w:style w:type="character" w:customStyle="1" w:styleId="WW8Num11z1">
    <w:name w:val="WW8Num11z1"/>
    <w:rPr>
      <w:rFonts w:ascii="Courier New" w:eastAsia="Courier New" w:hAnsi="Courier New" w:cs="Trebuchet MS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7z0">
    <w:name w:val="WW8Num17z0"/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styleId="Nmerodepgina">
    <w:name w:val="page number"/>
    <w:basedOn w:val="Fuentedeprrafopredeter"/>
  </w:style>
  <w:style w:type="character" w:customStyle="1" w:styleId="Ttulo1Car">
    <w:name w:val="Título 1 Car"/>
    <w:basedOn w:val="Fuentedeprrafopredeter"/>
    <w:rPr>
      <w:rFonts w:ascii="Arial" w:eastAsia="Arial" w:hAnsi="Arial" w:cs="Arial"/>
      <w:b/>
      <w:bCs/>
      <w:smallCaps/>
      <w:color w:val="003366"/>
      <w:kern w:val="3"/>
      <w:sz w:val="28"/>
      <w:szCs w:val="32"/>
      <w:lang w:val="es-ES" w:bidi="ar-SA"/>
    </w:rPr>
  </w:style>
  <w:style w:type="character" w:customStyle="1" w:styleId="Internetlink">
    <w:name w:val="Internet link"/>
    <w:basedOn w:val="Fuentedeprrafopredeter"/>
    <w:rPr>
      <w:color w:val="0000FF"/>
      <w:u w:val="single"/>
    </w:rPr>
  </w:style>
  <w:style w:type="character" w:customStyle="1" w:styleId="verdana">
    <w:name w:val="verdana"/>
    <w:basedOn w:val="Fuentedeprrafopredeter"/>
  </w:style>
  <w:style w:type="character" w:customStyle="1" w:styleId="SinespaciadoCar">
    <w:name w:val="Sin espaciado Car"/>
    <w:basedOn w:val="Fuentedeprrafopredeter"/>
    <w:rPr>
      <w:rFonts w:ascii="Calibri" w:eastAsia="Calibri" w:hAnsi="Calibri" w:cs="Calibri"/>
      <w:sz w:val="22"/>
      <w:szCs w:val="22"/>
      <w:lang w:val="es-ES" w:bidi="ar-SA"/>
    </w:rPr>
  </w:style>
  <w:style w:type="character" w:customStyle="1" w:styleId="PiedepginaCar">
    <w:name w:val="Pie de página Car"/>
    <w:basedOn w:val="Fuentedeprrafopredeter"/>
    <w:rPr>
      <w:rFonts w:ascii="Arial" w:eastAsia="Arial" w:hAnsi="Arial" w:cs="Arial"/>
      <w:szCs w:val="24"/>
    </w:rPr>
  </w:style>
  <w:style w:type="character" w:customStyle="1" w:styleId="TextodegloboCar">
    <w:name w:val="Texto de globo Car"/>
    <w:basedOn w:val="Fuentedeprrafopredeter"/>
    <w:rPr>
      <w:rFonts w:ascii="Tahoma" w:eastAsia="Tahoma" w:hAnsi="Tahoma" w:cs="Tahoma"/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StrongEmphasis">
    <w:name w:val="Strong Emphasis"/>
    <w:rPr>
      <w:b/>
      <w:bCs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styleId="Hipervnculo">
    <w:name w:val="Hyperlink"/>
    <w:basedOn w:val="Fuentedeprrafopredeter"/>
    <w:rPr>
      <w:color w:val="0563C1"/>
      <w:u w:val="single"/>
    </w:rPr>
  </w:style>
  <w:style w:type="numbering" w:customStyle="1" w:styleId="WWOutlineListStyle5">
    <w:name w:val="WW_OutlineListStyle_5"/>
    <w:basedOn w:val="Sinlista"/>
    <w:pPr>
      <w:numPr>
        <w:numId w:val="2"/>
      </w:numPr>
    </w:pPr>
  </w:style>
  <w:style w:type="numbering" w:customStyle="1" w:styleId="WWOutlineListStyle4">
    <w:name w:val="WW_OutlineListStyle_4"/>
    <w:basedOn w:val="Sinlista"/>
    <w:pPr>
      <w:numPr>
        <w:numId w:val="3"/>
      </w:numPr>
    </w:pPr>
  </w:style>
  <w:style w:type="numbering" w:customStyle="1" w:styleId="WWOutlineListStyle3">
    <w:name w:val="WW_OutlineListStyle_3"/>
    <w:basedOn w:val="Sinlista"/>
    <w:pPr>
      <w:numPr>
        <w:numId w:val="4"/>
      </w:numPr>
    </w:pPr>
  </w:style>
  <w:style w:type="numbering" w:customStyle="1" w:styleId="WWOutlineListStyle2">
    <w:name w:val="WW_OutlineListStyle_2"/>
    <w:basedOn w:val="Sinlista"/>
    <w:pPr>
      <w:numPr>
        <w:numId w:val="5"/>
      </w:numPr>
    </w:pPr>
  </w:style>
  <w:style w:type="numbering" w:customStyle="1" w:styleId="WWOutlineListStyle1">
    <w:name w:val="WW_OutlineListStyle_1"/>
    <w:basedOn w:val="Sinlista"/>
    <w:pPr>
      <w:numPr>
        <w:numId w:val="6"/>
      </w:numPr>
    </w:pPr>
  </w:style>
  <w:style w:type="numbering" w:customStyle="1" w:styleId="Outline">
    <w:name w:val="Outline"/>
    <w:basedOn w:val="Sinlista"/>
    <w:pPr>
      <w:numPr>
        <w:numId w:val="7"/>
      </w:numPr>
    </w:pPr>
  </w:style>
  <w:style w:type="numbering" w:customStyle="1" w:styleId="WWOutlineListStyle">
    <w:name w:val="WW_OutlineListStyle"/>
    <w:basedOn w:val="Sinlista"/>
    <w:pPr>
      <w:numPr>
        <w:numId w:val="8"/>
      </w:numPr>
    </w:pPr>
  </w:style>
  <w:style w:type="numbering" w:customStyle="1" w:styleId="WW8Num1">
    <w:name w:val="WW8Num1"/>
    <w:basedOn w:val="Sinlista"/>
    <w:pPr>
      <w:numPr>
        <w:numId w:val="9"/>
      </w:numPr>
    </w:pPr>
  </w:style>
  <w:style w:type="numbering" w:customStyle="1" w:styleId="WW8Num2">
    <w:name w:val="WW8Num2"/>
    <w:basedOn w:val="Sinlista"/>
    <w:pPr>
      <w:numPr>
        <w:numId w:val="10"/>
      </w:numPr>
    </w:pPr>
  </w:style>
  <w:style w:type="numbering" w:customStyle="1" w:styleId="WW8Num3">
    <w:name w:val="WW8Num3"/>
    <w:basedOn w:val="Sinlista"/>
    <w:pPr>
      <w:numPr>
        <w:numId w:val="11"/>
      </w:numPr>
    </w:pPr>
  </w:style>
  <w:style w:type="numbering" w:customStyle="1" w:styleId="WW8Num4">
    <w:name w:val="WW8Num4"/>
    <w:basedOn w:val="Sinlista"/>
    <w:pPr>
      <w:numPr>
        <w:numId w:val="12"/>
      </w:numPr>
    </w:pPr>
  </w:style>
  <w:style w:type="numbering" w:customStyle="1" w:styleId="WW8Num5">
    <w:name w:val="WW8Num5"/>
    <w:basedOn w:val="Sinlista"/>
    <w:pPr>
      <w:numPr>
        <w:numId w:val="13"/>
      </w:numPr>
    </w:pPr>
  </w:style>
  <w:style w:type="numbering" w:customStyle="1" w:styleId="WW8Num6">
    <w:name w:val="WW8Num6"/>
    <w:basedOn w:val="Sinlista"/>
    <w:pPr>
      <w:numPr>
        <w:numId w:val="14"/>
      </w:numPr>
    </w:pPr>
  </w:style>
  <w:style w:type="numbering" w:customStyle="1" w:styleId="WW8Num7">
    <w:name w:val="WW8Num7"/>
    <w:basedOn w:val="Sinlista"/>
    <w:pPr>
      <w:numPr>
        <w:numId w:val="15"/>
      </w:numPr>
    </w:pPr>
  </w:style>
  <w:style w:type="numbering" w:customStyle="1" w:styleId="WW8Num8">
    <w:name w:val="WW8Num8"/>
    <w:basedOn w:val="Sinlista"/>
    <w:pPr>
      <w:numPr>
        <w:numId w:val="16"/>
      </w:numPr>
    </w:pPr>
  </w:style>
  <w:style w:type="numbering" w:customStyle="1" w:styleId="WW8Num9">
    <w:name w:val="WW8Num9"/>
    <w:basedOn w:val="Sinlista"/>
    <w:pPr>
      <w:numPr>
        <w:numId w:val="17"/>
      </w:numPr>
    </w:pPr>
  </w:style>
  <w:style w:type="numbering" w:customStyle="1" w:styleId="WW8Num10">
    <w:name w:val="WW8Num10"/>
    <w:basedOn w:val="Sinlista"/>
    <w:pPr>
      <w:numPr>
        <w:numId w:val="18"/>
      </w:numPr>
    </w:pPr>
  </w:style>
  <w:style w:type="numbering" w:customStyle="1" w:styleId="WW8Num11">
    <w:name w:val="WW8Num11"/>
    <w:basedOn w:val="Sinlista"/>
    <w:pPr>
      <w:numPr>
        <w:numId w:val="19"/>
      </w:numPr>
    </w:pPr>
  </w:style>
  <w:style w:type="numbering" w:customStyle="1" w:styleId="WW8Num12">
    <w:name w:val="WW8Num12"/>
    <w:basedOn w:val="Sinlista"/>
    <w:pPr>
      <w:numPr>
        <w:numId w:val="20"/>
      </w:numPr>
    </w:pPr>
  </w:style>
  <w:style w:type="numbering" w:customStyle="1" w:styleId="WW8Num13">
    <w:name w:val="WW8Num13"/>
    <w:basedOn w:val="Sinlista"/>
    <w:pPr>
      <w:numPr>
        <w:numId w:val="21"/>
      </w:numPr>
    </w:pPr>
  </w:style>
  <w:style w:type="numbering" w:customStyle="1" w:styleId="WW8Num14">
    <w:name w:val="WW8Num14"/>
    <w:basedOn w:val="Sinlista"/>
    <w:pPr>
      <w:numPr>
        <w:numId w:val="22"/>
      </w:numPr>
    </w:pPr>
  </w:style>
  <w:style w:type="numbering" w:customStyle="1" w:styleId="WW8Num15">
    <w:name w:val="WW8Num15"/>
    <w:basedOn w:val="Sinlista"/>
    <w:pPr>
      <w:numPr>
        <w:numId w:val="23"/>
      </w:numPr>
    </w:pPr>
  </w:style>
  <w:style w:type="numbering" w:customStyle="1" w:styleId="WW8Num16">
    <w:name w:val="WW8Num16"/>
    <w:basedOn w:val="Sinlista"/>
    <w:pPr>
      <w:numPr>
        <w:numId w:val="24"/>
      </w:numPr>
    </w:pPr>
  </w:style>
  <w:style w:type="numbering" w:customStyle="1" w:styleId="WW8Num17">
    <w:name w:val="WW8Num17"/>
    <w:basedOn w:val="Sinlista"/>
    <w:pPr>
      <w:numPr>
        <w:numId w:val="25"/>
      </w:numPr>
    </w:pPr>
  </w:style>
  <w:style w:type="numbering" w:customStyle="1" w:styleId="WW8Num18">
    <w:name w:val="WW8Num18"/>
    <w:basedOn w:val="Sinlista"/>
    <w:pPr>
      <w:numPr>
        <w:numId w:val="26"/>
      </w:numPr>
    </w:pPr>
  </w:style>
  <w:style w:type="numbering" w:customStyle="1" w:styleId="WWNum1">
    <w:name w:val="WWNum1"/>
    <w:basedOn w:val="Sinlista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erencia@fundacionideo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Maria Candelaria Marquez Navarro</dc:creator>
  <cp:lastModifiedBy>Mathias Joaquin Layton Zavala</cp:lastModifiedBy>
  <cp:revision>2</cp:revision>
  <cp:lastPrinted>2024-05-07T09:22:00Z</cp:lastPrinted>
  <dcterms:created xsi:type="dcterms:W3CDTF">2025-04-08T09:44:00Z</dcterms:created>
  <dcterms:modified xsi:type="dcterms:W3CDTF">2025-04-08T09:44:00Z</dcterms:modified>
</cp:coreProperties>
</file>