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E2363" w14:textId="77777777" w:rsidR="004B1ACD" w:rsidRDefault="00EB6386">
      <w:pPr>
        <w:pStyle w:val="Standard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SEDE SOCIAL DE LA FUNDACIÓN CANARIA DE JUVENTUD IDEO Y CENTROS DE TRABAJO </w:t>
      </w:r>
    </w:p>
    <w:p w14:paraId="2FB0744B" w14:textId="77777777" w:rsidR="004B1ACD" w:rsidRDefault="004B1ACD">
      <w:pPr>
        <w:pStyle w:val="Standard"/>
        <w:jc w:val="both"/>
        <w:rPr>
          <w:rFonts w:ascii="Arial" w:hAnsi="Arial" w:cs="Arial"/>
        </w:rPr>
      </w:pPr>
    </w:p>
    <w:p w14:paraId="1F6A274E" w14:textId="77777777" w:rsidR="004B1ACD" w:rsidRDefault="00EB6386">
      <w:pPr>
        <w:widowControl/>
        <w:shd w:val="clear" w:color="auto" w:fill="FFFFFF"/>
        <w:suppressAutoHyphens w:val="0"/>
        <w:jc w:val="both"/>
        <w:textAlignment w:val="auto"/>
      </w:pPr>
      <w:r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u w:val="single"/>
          <w:lang w:eastAsia="es-ES" w:bidi="ar-SA"/>
        </w:rPr>
        <w:t>Sede social:</w:t>
      </w:r>
    </w:p>
    <w:p w14:paraId="4672AECE" w14:textId="77777777" w:rsidR="004B1ACD" w:rsidRDefault="004B1ACD">
      <w:pPr>
        <w:widowControl/>
        <w:shd w:val="clear" w:color="auto" w:fill="FFFFFF"/>
        <w:suppressAutoHyphens w:val="0"/>
        <w:jc w:val="both"/>
        <w:textAlignment w:val="auto"/>
        <w:rPr>
          <w:rFonts w:eastAsia="Times New Roman" w:cs="Times New Roman"/>
          <w:color w:val="212529"/>
          <w:kern w:val="0"/>
          <w:sz w:val="21"/>
          <w:szCs w:val="21"/>
          <w:lang w:eastAsia="es-ES" w:bidi="ar-SA"/>
        </w:rPr>
      </w:pPr>
    </w:p>
    <w:p w14:paraId="38A8FC03" w14:textId="77777777" w:rsidR="004B1ACD" w:rsidRDefault="00EB6386">
      <w:pPr>
        <w:widowControl/>
        <w:numPr>
          <w:ilvl w:val="0"/>
          <w:numId w:val="1"/>
        </w:numPr>
        <w:shd w:val="clear" w:color="auto" w:fill="FFFFFF"/>
        <w:suppressAutoHyphens w:val="0"/>
        <w:jc w:val="both"/>
        <w:textAlignment w:val="auto"/>
      </w:pPr>
      <w:r>
        <w:rPr>
          <w:rFonts w:ascii="Arial" w:eastAsia="Times New Roman" w:hAnsi="Arial" w:cs="Arial"/>
          <w:color w:val="000000"/>
          <w:kern w:val="0"/>
          <w:sz w:val="22"/>
          <w:szCs w:val="22"/>
          <w:lang w:eastAsia="es-ES" w:bidi="ar-SA"/>
        </w:rPr>
        <w:t>Avenida Primero de Mayo, 12, 3ª planta, 35002, Las Palmas de Gran Canaria.</w:t>
      </w:r>
    </w:p>
    <w:p w14:paraId="45D8DD80" w14:textId="77777777" w:rsidR="004B1ACD" w:rsidRDefault="00EB6386">
      <w:pPr>
        <w:widowControl/>
        <w:shd w:val="clear" w:color="auto" w:fill="FFFFFF"/>
        <w:suppressAutoHyphens w:val="0"/>
        <w:jc w:val="both"/>
        <w:textAlignment w:val="auto"/>
      </w:pPr>
      <w:r>
        <w:rPr>
          <w:rFonts w:ascii="Arial" w:eastAsia="Times New Roman" w:hAnsi="Arial" w:cs="Arial"/>
          <w:color w:val="212529"/>
          <w:kern w:val="0"/>
          <w:sz w:val="22"/>
          <w:szCs w:val="22"/>
          <w:lang w:eastAsia="es-ES" w:bidi="ar-SA"/>
        </w:rPr>
        <w:t> </w:t>
      </w:r>
    </w:p>
    <w:p w14:paraId="2BB64C3F" w14:textId="77777777" w:rsidR="004B1ACD" w:rsidRDefault="00EB6386">
      <w:pPr>
        <w:widowControl/>
        <w:shd w:val="clear" w:color="auto" w:fill="FFFFFF"/>
        <w:suppressAutoHyphens w:val="0"/>
        <w:jc w:val="both"/>
        <w:textAlignment w:val="auto"/>
      </w:pPr>
      <w:r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u w:val="single"/>
          <w:lang w:eastAsia="es-ES" w:bidi="ar-SA"/>
        </w:rPr>
        <w:t xml:space="preserve">Centros de la Fundación Canaria de Juventud </w:t>
      </w:r>
      <w:proofErr w:type="gramStart"/>
      <w:r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u w:val="single"/>
          <w:lang w:eastAsia="es-ES" w:bidi="ar-SA"/>
        </w:rPr>
        <w:t>IDEO</w:t>
      </w:r>
      <w:r>
        <w:rPr>
          <w:rFonts w:eastAsia="Times New Roman" w:cs="Times New Roman"/>
          <w:b/>
          <w:bCs/>
          <w:color w:val="212529"/>
          <w:kern w:val="0"/>
          <w:sz w:val="21"/>
          <w:szCs w:val="21"/>
          <w:u w:val="single"/>
          <w:lang w:eastAsia="es-ES" w:bidi="ar-SA"/>
        </w:rPr>
        <w:t> </w:t>
      </w:r>
      <w:r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es-ES" w:bidi="ar-SA"/>
        </w:rPr>
        <w:t>:</w:t>
      </w:r>
      <w:proofErr w:type="gramEnd"/>
    </w:p>
    <w:p w14:paraId="0B97D113" w14:textId="77777777" w:rsidR="004B1ACD" w:rsidRDefault="00EB6386">
      <w:pPr>
        <w:widowControl/>
        <w:shd w:val="clear" w:color="auto" w:fill="FFFFFF"/>
        <w:suppressAutoHyphens w:val="0"/>
        <w:jc w:val="both"/>
        <w:textAlignment w:val="auto"/>
      </w:pPr>
      <w:r>
        <w:rPr>
          <w:rFonts w:ascii="Arial" w:eastAsia="Times New Roman" w:hAnsi="Arial" w:cs="Arial"/>
          <w:color w:val="212529"/>
          <w:kern w:val="0"/>
          <w:sz w:val="22"/>
          <w:szCs w:val="22"/>
          <w:lang w:eastAsia="es-ES" w:bidi="ar-SA"/>
        </w:rPr>
        <w:t> </w:t>
      </w:r>
    </w:p>
    <w:p w14:paraId="5A3C849E" w14:textId="77777777" w:rsidR="004B1ACD" w:rsidRDefault="00EB6386">
      <w:pPr>
        <w:widowControl/>
        <w:numPr>
          <w:ilvl w:val="0"/>
          <w:numId w:val="2"/>
        </w:numPr>
        <w:shd w:val="clear" w:color="auto" w:fill="FFFFFF"/>
        <w:suppressAutoHyphens w:val="0"/>
        <w:jc w:val="both"/>
        <w:textAlignment w:val="auto"/>
      </w:pPr>
      <w:r>
        <w:rPr>
          <w:rFonts w:ascii="Arial" w:eastAsia="Times New Roman" w:hAnsi="Arial" w:cs="Arial"/>
          <w:color w:val="000000"/>
          <w:kern w:val="0"/>
          <w:sz w:val="22"/>
          <w:szCs w:val="22"/>
          <w:lang w:eastAsia="es-ES" w:bidi="ar-SA"/>
        </w:rPr>
        <w:t xml:space="preserve">Sede Gran </w:t>
      </w:r>
      <w:r>
        <w:rPr>
          <w:rFonts w:ascii="Arial" w:eastAsia="Times New Roman" w:hAnsi="Arial" w:cs="Arial"/>
          <w:color w:val="000000"/>
          <w:kern w:val="0"/>
          <w:sz w:val="22"/>
          <w:szCs w:val="22"/>
          <w:lang w:eastAsia="es-ES" w:bidi="ar-SA"/>
        </w:rPr>
        <w:t>Canaria: Avda. Primero de Mayo, nº 12, 3ª planta, 35002, Las Palmas de Gran Canaria.</w:t>
      </w:r>
    </w:p>
    <w:p w14:paraId="5EB87C82" w14:textId="77777777" w:rsidR="004B1ACD" w:rsidRDefault="00EB6386">
      <w:pPr>
        <w:widowControl/>
        <w:numPr>
          <w:ilvl w:val="0"/>
          <w:numId w:val="2"/>
        </w:numPr>
        <w:shd w:val="clear" w:color="auto" w:fill="FFFFFF"/>
        <w:suppressAutoHyphens w:val="0"/>
        <w:jc w:val="both"/>
        <w:textAlignment w:val="auto"/>
      </w:pPr>
      <w:r>
        <w:rPr>
          <w:rFonts w:ascii="Arial" w:eastAsia="Times New Roman" w:hAnsi="Arial" w:cs="Arial"/>
          <w:color w:val="000000"/>
          <w:kern w:val="0"/>
          <w:sz w:val="22"/>
          <w:szCs w:val="22"/>
          <w:lang w:eastAsia="es-ES" w:bidi="ar-SA"/>
        </w:rPr>
        <w:t>Sede Tenerife: Calle Subida el Mayorazgo, nº 3, 4ª planta, 38110, Santa Cruz de Tenerife.</w:t>
      </w:r>
    </w:p>
    <w:p w14:paraId="668D82A2" w14:textId="77777777" w:rsidR="004B1ACD" w:rsidRDefault="00EB6386">
      <w:pPr>
        <w:widowControl/>
        <w:numPr>
          <w:ilvl w:val="0"/>
          <w:numId w:val="2"/>
        </w:numPr>
        <w:shd w:val="clear" w:color="auto" w:fill="FFFFFF"/>
        <w:suppressAutoHyphens w:val="0"/>
        <w:jc w:val="both"/>
        <w:textAlignment w:val="auto"/>
      </w:pPr>
      <w:r>
        <w:rPr>
          <w:rFonts w:ascii="Arial" w:eastAsia="Times New Roman" w:hAnsi="Arial" w:cs="Arial"/>
          <w:color w:val="000000"/>
          <w:kern w:val="0"/>
          <w:sz w:val="22"/>
          <w:szCs w:val="22"/>
          <w:lang w:eastAsia="es-ES" w:bidi="ar-SA"/>
        </w:rPr>
        <w:t xml:space="preserve">C.M.A Gran Canaria: Avda. Primero de Mayo, nº 12, 2ª planta, 35002, Las </w:t>
      </w:r>
      <w:r>
        <w:rPr>
          <w:rFonts w:ascii="Arial" w:eastAsia="Times New Roman" w:hAnsi="Arial" w:cs="Arial"/>
          <w:color w:val="000000"/>
          <w:kern w:val="0"/>
          <w:sz w:val="22"/>
          <w:szCs w:val="22"/>
          <w:lang w:eastAsia="es-ES" w:bidi="ar-SA"/>
        </w:rPr>
        <w:t>Palmas de Gran Canaria.</w:t>
      </w:r>
    </w:p>
    <w:p w14:paraId="5DD960E8" w14:textId="77777777" w:rsidR="004B1ACD" w:rsidRDefault="00EB6386">
      <w:pPr>
        <w:widowControl/>
        <w:numPr>
          <w:ilvl w:val="0"/>
          <w:numId w:val="2"/>
        </w:numPr>
        <w:shd w:val="clear" w:color="auto" w:fill="FFFFFF"/>
        <w:suppressAutoHyphens w:val="0"/>
        <w:jc w:val="both"/>
        <w:textAlignment w:val="auto"/>
      </w:pPr>
      <w:r>
        <w:rPr>
          <w:rFonts w:ascii="Arial" w:eastAsia="Times New Roman" w:hAnsi="Arial" w:cs="Arial"/>
          <w:color w:val="000000"/>
          <w:kern w:val="0"/>
          <w:sz w:val="22"/>
          <w:szCs w:val="22"/>
          <w:lang w:eastAsia="es-ES" w:bidi="ar-SA"/>
        </w:rPr>
        <w:t>C.M.A. Tenerife: Calle Subida el Mayorazgo, nº 3, 2ª planta, 38110, Santa Cruz de Tenerife.</w:t>
      </w:r>
    </w:p>
    <w:p w14:paraId="77679F3C" w14:textId="77777777" w:rsidR="004B1ACD" w:rsidRDefault="00EB6386">
      <w:pPr>
        <w:widowControl/>
        <w:numPr>
          <w:ilvl w:val="0"/>
          <w:numId w:val="2"/>
        </w:numPr>
        <w:shd w:val="clear" w:color="auto" w:fill="FFFFFF"/>
        <w:suppressAutoHyphens w:val="0"/>
        <w:jc w:val="both"/>
        <w:textAlignment w:val="auto"/>
      </w:pPr>
      <w:r>
        <w:rPr>
          <w:rFonts w:ascii="Arial" w:eastAsia="Times New Roman" w:hAnsi="Arial" w:cs="Arial"/>
          <w:color w:val="000000"/>
          <w:kern w:val="0"/>
          <w:sz w:val="22"/>
          <w:szCs w:val="22"/>
          <w:lang w:eastAsia="es-ES" w:bidi="ar-SA"/>
        </w:rPr>
        <w:t>C.M.A Fuerteventura: Calle Virgen de la Peña, nº 141, Local 6º izquierdo, 35600, Puerto del Rosario, Fuerteventura.</w:t>
      </w:r>
    </w:p>
    <w:p w14:paraId="5D54C3C5" w14:textId="77777777" w:rsidR="004B1ACD" w:rsidRDefault="00EB6386">
      <w:pPr>
        <w:widowControl/>
        <w:numPr>
          <w:ilvl w:val="0"/>
          <w:numId w:val="2"/>
        </w:numPr>
        <w:shd w:val="clear" w:color="auto" w:fill="FFFFFF"/>
        <w:suppressAutoHyphens w:val="0"/>
        <w:jc w:val="both"/>
        <w:textAlignment w:val="auto"/>
      </w:pPr>
      <w:r>
        <w:rPr>
          <w:rFonts w:ascii="Arial" w:eastAsia="Times New Roman" w:hAnsi="Arial" w:cs="Arial"/>
          <w:color w:val="000000"/>
          <w:kern w:val="0"/>
          <w:sz w:val="22"/>
          <w:szCs w:val="22"/>
          <w:lang w:eastAsia="es-ES" w:bidi="ar-SA"/>
        </w:rPr>
        <w:t>C.</w:t>
      </w:r>
      <w:proofErr w:type="gramStart"/>
      <w:r>
        <w:rPr>
          <w:rFonts w:ascii="Arial" w:eastAsia="Times New Roman" w:hAnsi="Arial" w:cs="Arial"/>
          <w:color w:val="000000"/>
          <w:kern w:val="0"/>
          <w:sz w:val="22"/>
          <w:szCs w:val="22"/>
          <w:lang w:eastAsia="es-ES" w:bidi="ar-SA"/>
        </w:rPr>
        <w:t>M.A</w:t>
      </w:r>
      <w:proofErr w:type="gramEnd"/>
      <w:r>
        <w:rPr>
          <w:rFonts w:ascii="Arial" w:eastAsia="Times New Roman" w:hAnsi="Arial" w:cs="Arial"/>
          <w:color w:val="000000"/>
          <w:kern w:val="0"/>
          <w:sz w:val="22"/>
          <w:szCs w:val="22"/>
          <w:lang w:eastAsia="es-ES" w:bidi="ar-SA"/>
        </w:rPr>
        <w:t xml:space="preserve"> Lanzarote: Calle J</w:t>
      </w:r>
      <w:r>
        <w:rPr>
          <w:rFonts w:ascii="Arial" w:eastAsia="Times New Roman" w:hAnsi="Arial" w:cs="Arial"/>
          <w:color w:val="000000"/>
          <w:kern w:val="0"/>
          <w:sz w:val="22"/>
          <w:szCs w:val="22"/>
          <w:lang w:eastAsia="es-ES" w:bidi="ar-SA"/>
        </w:rPr>
        <w:t>uan Brito, nº 3,- 1º derecha, 35500, Arrecife, Lanzarote.</w:t>
      </w:r>
    </w:p>
    <w:p w14:paraId="17E749E4" w14:textId="77777777" w:rsidR="004B1ACD" w:rsidRDefault="00EB6386">
      <w:pPr>
        <w:widowControl/>
        <w:numPr>
          <w:ilvl w:val="0"/>
          <w:numId w:val="2"/>
        </w:numPr>
        <w:shd w:val="clear" w:color="auto" w:fill="FFFFFF"/>
        <w:suppressAutoHyphens w:val="0"/>
        <w:jc w:val="both"/>
        <w:textAlignment w:val="auto"/>
      </w:pPr>
      <w:r>
        <w:rPr>
          <w:rFonts w:ascii="Arial" w:eastAsia="Times New Roman" w:hAnsi="Arial" w:cs="Arial"/>
          <w:color w:val="000000"/>
          <w:kern w:val="0"/>
          <w:sz w:val="22"/>
          <w:szCs w:val="22"/>
          <w:lang w:eastAsia="es-ES" w:bidi="ar-SA"/>
        </w:rPr>
        <w:t>C.M.A La Palma: Calle Doctor Santos Abreu, nº 50, 38700, Santa Cruz de La Palma.</w:t>
      </w:r>
    </w:p>
    <w:p w14:paraId="1F0A63D5" w14:textId="77777777" w:rsidR="004B1ACD" w:rsidRDefault="00EB6386">
      <w:pPr>
        <w:widowControl/>
        <w:numPr>
          <w:ilvl w:val="0"/>
          <w:numId w:val="2"/>
        </w:numPr>
        <w:shd w:val="clear" w:color="auto" w:fill="FFFFFF"/>
        <w:suppressAutoHyphens w:val="0"/>
        <w:jc w:val="both"/>
        <w:textAlignment w:val="auto"/>
      </w:pPr>
      <w:r>
        <w:rPr>
          <w:rFonts w:ascii="Arial" w:eastAsia="Times New Roman" w:hAnsi="Arial" w:cs="Arial"/>
          <w:color w:val="000000"/>
          <w:kern w:val="0"/>
          <w:sz w:val="22"/>
          <w:szCs w:val="22"/>
          <w:lang w:eastAsia="es-ES" w:bidi="ar-SA"/>
        </w:rPr>
        <w:t>CIEM La Montañeta:</w:t>
      </w:r>
      <w:r>
        <w:rPr>
          <w:rFonts w:eastAsia="Times New Roman" w:cs="Times New Roman"/>
          <w:color w:val="212529"/>
          <w:kern w:val="0"/>
          <w:sz w:val="21"/>
          <w:szCs w:val="21"/>
          <w:lang w:eastAsia="es-ES" w:bidi="ar-SA"/>
        </w:rPr>
        <w:t> </w:t>
      </w:r>
      <w:r>
        <w:rPr>
          <w:rFonts w:ascii="Arial" w:eastAsia="Times New Roman" w:hAnsi="Arial" w:cs="Arial"/>
          <w:color w:val="000000"/>
          <w:kern w:val="0"/>
          <w:sz w:val="22"/>
          <w:szCs w:val="22"/>
          <w:lang w:eastAsia="es-ES" w:bidi="ar-SA"/>
        </w:rPr>
        <w:t>Calle Isla de La Graciosa, nº 63, 35017 Las Palmas de Gran Canaria.</w:t>
      </w:r>
    </w:p>
    <w:p w14:paraId="6CA4981A" w14:textId="77777777" w:rsidR="004B1ACD" w:rsidRDefault="00EB6386">
      <w:pPr>
        <w:widowControl/>
        <w:numPr>
          <w:ilvl w:val="0"/>
          <w:numId w:val="2"/>
        </w:numPr>
        <w:shd w:val="clear" w:color="auto" w:fill="FFFFFF"/>
        <w:suppressAutoHyphens w:val="0"/>
        <w:jc w:val="both"/>
        <w:textAlignment w:val="auto"/>
      </w:pPr>
      <w:r>
        <w:rPr>
          <w:rFonts w:ascii="Arial" w:eastAsia="Times New Roman" w:hAnsi="Arial" w:cs="Arial"/>
          <w:color w:val="000000"/>
          <w:kern w:val="0"/>
          <w:sz w:val="22"/>
          <w:szCs w:val="22"/>
          <w:lang w:eastAsia="es-ES" w:bidi="ar-SA"/>
        </w:rPr>
        <w:t>UCE 8: Calle Cruz de Morena, s</w:t>
      </w:r>
      <w:r>
        <w:rPr>
          <w:rFonts w:ascii="Arial" w:eastAsia="Times New Roman" w:hAnsi="Arial" w:cs="Arial"/>
          <w:color w:val="000000"/>
          <w:kern w:val="0"/>
          <w:sz w:val="22"/>
          <w:szCs w:val="22"/>
          <w:lang w:eastAsia="es-ES" w:bidi="ar-SA"/>
        </w:rPr>
        <w:t>/n, 35017, Las Palmas de Gran Canaria.</w:t>
      </w:r>
    </w:p>
    <w:p w14:paraId="016C005B" w14:textId="77777777" w:rsidR="004B1ACD" w:rsidRDefault="00EB6386">
      <w:pPr>
        <w:widowControl/>
        <w:numPr>
          <w:ilvl w:val="0"/>
          <w:numId w:val="2"/>
        </w:numPr>
        <w:shd w:val="clear" w:color="auto" w:fill="FFFFFF"/>
        <w:suppressAutoHyphens w:val="0"/>
        <w:jc w:val="both"/>
        <w:textAlignment w:val="auto"/>
      </w:pPr>
      <w:r>
        <w:rPr>
          <w:rFonts w:ascii="Arial" w:eastAsia="Times New Roman" w:hAnsi="Arial" w:cs="Arial"/>
          <w:color w:val="000000"/>
          <w:kern w:val="0"/>
          <w:sz w:val="22"/>
          <w:szCs w:val="22"/>
          <w:lang w:eastAsia="es-ES" w:bidi="ar-SA"/>
        </w:rPr>
        <w:t>CIEM Valle Tabares: Finca Mesa Ponte, s/n, 38329, San Cristóbal de la Laguna, Santa Cruz de Tenerife.</w:t>
      </w:r>
    </w:p>
    <w:p w14:paraId="27564D8B" w14:textId="77777777" w:rsidR="004B1ACD" w:rsidRDefault="00EB6386">
      <w:pPr>
        <w:widowControl/>
        <w:numPr>
          <w:ilvl w:val="0"/>
          <w:numId w:val="2"/>
        </w:numPr>
        <w:shd w:val="clear" w:color="auto" w:fill="FFFFFF"/>
        <w:suppressAutoHyphens w:val="0"/>
        <w:jc w:val="both"/>
        <w:textAlignment w:val="auto"/>
      </w:pPr>
      <w:r>
        <w:rPr>
          <w:rFonts w:ascii="Arial" w:eastAsia="Times New Roman" w:hAnsi="Arial" w:cs="Arial"/>
          <w:color w:val="000000"/>
          <w:kern w:val="0"/>
          <w:sz w:val="22"/>
          <w:szCs w:val="22"/>
          <w:lang w:eastAsia="es-ES" w:bidi="ar-SA"/>
        </w:rPr>
        <w:t>GCE Aguayo: Calle Juan Ruiz, nº 1, Bajo C, 35220 Telde, Las Palmas de Gran Canaria.</w:t>
      </w:r>
    </w:p>
    <w:p w14:paraId="34E9A6F6" w14:textId="77777777" w:rsidR="004B1ACD" w:rsidRDefault="00EB6386">
      <w:pPr>
        <w:widowControl/>
        <w:numPr>
          <w:ilvl w:val="0"/>
          <w:numId w:val="2"/>
        </w:numPr>
        <w:shd w:val="clear" w:color="auto" w:fill="FFFFFF"/>
        <w:suppressAutoHyphens w:val="0"/>
        <w:jc w:val="both"/>
        <w:textAlignment w:val="auto"/>
      </w:pPr>
      <w:r>
        <w:rPr>
          <w:rFonts w:ascii="Arial" w:eastAsia="Times New Roman" w:hAnsi="Arial" w:cs="Arial"/>
          <w:color w:val="000000"/>
          <w:kern w:val="0"/>
          <w:sz w:val="22"/>
          <w:szCs w:val="22"/>
          <w:lang w:eastAsia="es-ES" w:bidi="ar-SA"/>
        </w:rPr>
        <w:t xml:space="preserve">GCE </w:t>
      </w:r>
      <w:proofErr w:type="spellStart"/>
      <w:r>
        <w:rPr>
          <w:rFonts w:ascii="Arial" w:eastAsia="Times New Roman" w:hAnsi="Arial" w:cs="Arial"/>
          <w:color w:val="000000"/>
          <w:kern w:val="0"/>
          <w:sz w:val="22"/>
          <w:szCs w:val="22"/>
          <w:lang w:eastAsia="es-ES" w:bidi="ar-SA"/>
        </w:rPr>
        <w:t>Chinique</w:t>
      </w:r>
      <w:proofErr w:type="spellEnd"/>
      <w:r>
        <w:rPr>
          <w:rFonts w:ascii="Arial" w:eastAsia="Times New Roman" w:hAnsi="Arial" w:cs="Arial"/>
          <w:color w:val="000000"/>
          <w:kern w:val="0"/>
          <w:sz w:val="22"/>
          <w:szCs w:val="22"/>
          <w:lang w:eastAsia="es-ES" w:bidi="ar-SA"/>
        </w:rPr>
        <w:t>: Calle Gravina, nº</w:t>
      </w:r>
      <w:r>
        <w:rPr>
          <w:rFonts w:ascii="Arial" w:eastAsia="Times New Roman" w:hAnsi="Arial" w:cs="Arial"/>
          <w:color w:val="000000"/>
          <w:kern w:val="0"/>
          <w:sz w:val="22"/>
          <w:szCs w:val="22"/>
          <w:lang w:eastAsia="es-ES" w:bidi="ar-SA"/>
        </w:rPr>
        <w:t xml:space="preserve"> 42, 1ºD, 35010 Las Palmas de Gran Canaria.</w:t>
      </w:r>
    </w:p>
    <w:p w14:paraId="02B70C11" w14:textId="77777777" w:rsidR="004B1ACD" w:rsidRDefault="00EB6386">
      <w:pPr>
        <w:widowControl/>
        <w:numPr>
          <w:ilvl w:val="0"/>
          <w:numId w:val="2"/>
        </w:numPr>
        <w:shd w:val="clear" w:color="auto" w:fill="FFFFFF"/>
        <w:suppressAutoHyphens w:val="0"/>
        <w:jc w:val="both"/>
        <w:textAlignment w:val="auto"/>
      </w:pPr>
      <w:r>
        <w:rPr>
          <w:rFonts w:ascii="Arial" w:eastAsia="Times New Roman" w:hAnsi="Arial" w:cs="Arial"/>
          <w:color w:val="000000"/>
          <w:kern w:val="0"/>
          <w:sz w:val="22"/>
          <w:szCs w:val="22"/>
          <w:lang w:eastAsia="es-ES" w:bidi="ar-SA"/>
        </w:rPr>
        <w:t xml:space="preserve">GCE </w:t>
      </w:r>
      <w:proofErr w:type="spellStart"/>
      <w:r>
        <w:rPr>
          <w:rFonts w:ascii="Arial" w:eastAsia="Times New Roman" w:hAnsi="Arial" w:cs="Arial"/>
          <w:color w:val="000000"/>
          <w:kern w:val="0"/>
          <w:sz w:val="22"/>
          <w:szCs w:val="22"/>
          <w:lang w:eastAsia="es-ES" w:bidi="ar-SA"/>
        </w:rPr>
        <w:t>Guaydil</w:t>
      </w:r>
      <w:proofErr w:type="spellEnd"/>
      <w:r>
        <w:rPr>
          <w:rFonts w:ascii="Arial" w:eastAsia="Times New Roman" w:hAnsi="Arial" w:cs="Arial"/>
          <w:color w:val="000000"/>
          <w:kern w:val="0"/>
          <w:sz w:val="22"/>
          <w:szCs w:val="22"/>
          <w:lang w:eastAsia="es-ES" w:bidi="ar-SA"/>
        </w:rPr>
        <w:t xml:space="preserve">: Calle Vega del Río Palma, nº 155, 35018, El </w:t>
      </w:r>
      <w:proofErr w:type="spellStart"/>
      <w:r>
        <w:rPr>
          <w:rFonts w:ascii="Arial" w:eastAsia="Times New Roman" w:hAnsi="Arial" w:cs="Arial"/>
          <w:color w:val="000000"/>
          <w:kern w:val="0"/>
          <w:sz w:val="22"/>
          <w:szCs w:val="22"/>
          <w:lang w:eastAsia="es-ES" w:bidi="ar-SA"/>
        </w:rPr>
        <w:t>Zardo</w:t>
      </w:r>
      <w:proofErr w:type="spellEnd"/>
      <w:r>
        <w:rPr>
          <w:rFonts w:ascii="Arial" w:eastAsia="Times New Roman" w:hAnsi="Arial" w:cs="Arial"/>
          <w:color w:val="000000"/>
          <w:kern w:val="0"/>
          <w:sz w:val="22"/>
          <w:szCs w:val="22"/>
          <w:lang w:eastAsia="es-ES" w:bidi="ar-SA"/>
        </w:rPr>
        <w:t>, Las Palmas de Gran Canaria.</w:t>
      </w:r>
    </w:p>
    <w:p w14:paraId="43569818" w14:textId="77777777" w:rsidR="004B1ACD" w:rsidRDefault="00EB6386">
      <w:pPr>
        <w:widowControl/>
        <w:numPr>
          <w:ilvl w:val="0"/>
          <w:numId w:val="2"/>
        </w:numPr>
        <w:shd w:val="clear" w:color="auto" w:fill="FFFFFF"/>
        <w:suppressAutoHyphens w:val="0"/>
        <w:jc w:val="both"/>
        <w:textAlignment w:val="auto"/>
      </w:pPr>
      <w:r>
        <w:rPr>
          <w:rFonts w:ascii="Arial" w:eastAsia="Times New Roman" w:hAnsi="Arial" w:cs="Arial"/>
          <w:color w:val="000000"/>
          <w:kern w:val="0"/>
          <w:sz w:val="22"/>
          <w:szCs w:val="22"/>
          <w:lang w:eastAsia="es-ES" w:bidi="ar-SA"/>
        </w:rPr>
        <w:t xml:space="preserve">GCE El Drago: Camino Vergara, n º14, 38297 </w:t>
      </w:r>
      <w:proofErr w:type="spellStart"/>
      <w:r>
        <w:rPr>
          <w:rFonts w:ascii="Arial" w:eastAsia="Times New Roman" w:hAnsi="Arial" w:cs="Arial"/>
          <w:color w:val="000000"/>
          <w:kern w:val="0"/>
          <w:sz w:val="22"/>
          <w:szCs w:val="22"/>
          <w:lang w:eastAsia="es-ES" w:bidi="ar-SA"/>
        </w:rPr>
        <w:t>Guamasa</w:t>
      </w:r>
      <w:proofErr w:type="spellEnd"/>
      <w:r>
        <w:rPr>
          <w:rFonts w:ascii="Arial" w:eastAsia="Times New Roman" w:hAnsi="Arial" w:cs="Arial"/>
          <w:color w:val="000000"/>
          <w:kern w:val="0"/>
          <w:sz w:val="22"/>
          <w:szCs w:val="22"/>
          <w:lang w:eastAsia="es-ES" w:bidi="ar-SA"/>
        </w:rPr>
        <w:t>, San Cristóbal de La Laguna, Santa Cruz de Tenerife.</w:t>
      </w:r>
    </w:p>
    <w:p w14:paraId="6C159D7C" w14:textId="77777777" w:rsidR="004B1ACD" w:rsidRDefault="00EB6386">
      <w:pPr>
        <w:widowControl/>
        <w:numPr>
          <w:ilvl w:val="0"/>
          <w:numId w:val="2"/>
        </w:numPr>
        <w:shd w:val="clear" w:color="auto" w:fill="FFFFFF"/>
        <w:suppressAutoHyphens w:val="0"/>
        <w:jc w:val="both"/>
        <w:textAlignment w:val="auto"/>
      </w:pPr>
      <w:r>
        <w:rPr>
          <w:rFonts w:ascii="Arial" w:eastAsia="Times New Roman" w:hAnsi="Arial" w:cs="Arial"/>
          <w:color w:val="000000"/>
          <w:kern w:val="0"/>
          <w:sz w:val="22"/>
          <w:szCs w:val="22"/>
          <w:lang w:eastAsia="es-ES" w:bidi="ar-SA"/>
        </w:rPr>
        <w:t xml:space="preserve">GCE </w:t>
      </w:r>
      <w:proofErr w:type="spellStart"/>
      <w:r>
        <w:rPr>
          <w:rFonts w:ascii="Arial" w:eastAsia="Times New Roman" w:hAnsi="Arial" w:cs="Arial"/>
          <w:color w:val="000000"/>
          <w:kern w:val="0"/>
          <w:sz w:val="22"/>
          <w:szCs w:val="22"/>
          <w:lang w:eastAsia="es-ES" w:bidi="ar-SA"/>
        </w:rPr>
        <w:t>Tajinaste</w:t>
      </w:r>
      <w:proofErr w:type="spellEnd"/>
      <w:r>
        <w:rPr>
          <w:rFonts w:ascii="Arial" w:eastAsia="Times New Roman" w:hAnsi="Arial" w:cs="Arial"/>
          <w:color w:val="000000"/>
          <w:kern w:val="0"/>
          <w:sz w:val="22"/>
          <w:szCs w:val="22"/>
          <w:lang w:eastAsia="es-ES" w:bidi="ar-SA"/>
        </w:rPr>
        <w:t>: C</w:t>
      </w:r>
      <w:r>
        <w:rPr>
          <w:rFonts w:ascii="Arial" w:eastAsia="Times New Roman" w:hAnsi="Arial" w:cs="Arial"/>
          <w:color w:val="000000"/>
          <w:kern w:val="0"/>
          <w:sz w:val="22"/>
          <w:szCs w:val="22"/>
          <w:lang w:eastAsia="es-ES" w:bidi="ar-SA"/>
        </w:rPr>
        <w:t xml:space="preserve">alle </w:t>
      </w:r>
      <w:proofErr w:type="spellStart"/>
      <w:r>
        <w:rPr>
          <w:rFonts w:ascii="Arial" w:eastAsia="Times New Roman" w:hAnsi="Arial" w:cs="Arial"/>
          <w:color w:val="000000"/>
          <w:kern w:val="0"/>
          <w:sz w:val="22"/>
          <w:szCs w:val="22"/>
          <w:lang w:eastAsia="es-ES" w:bidi="ar-SA"/>
        </w:rPr>
        <w:t>Zonzamas</w:t>
      </w:r>
      <w:proofErr w:type="spellEnd"/>
      <w:r>
        <w:rPr>
          <w:rFonts w:ascii="Arial" w:eastAsia="Times New Roman" w:hAnsi="Arial" w:cs="Arial"/>
          <w:color w:val="000000"/>
          <w:kern w:val="0"/>
          <w:sz w:val="22"/>
          <w:szCs w:val="22"/>
          <w:lang w:eastAsia="es-ES" w:bidi="ar-SA"/>
        </w:rPr>
        <w:t>, n º10, Vivienda 1ºF, 38108, Taco, Santa Cruz de Tenerife</w:t>
      </w:r>
    </w:p>
    <w:p w14:paraId="14477F28" w14:textId="77777777" w:rsidR="004B1ACD" w:rsidRDefault="00EB6386">
      <w:pPr>
        <w:widowControl/>
        <w:numPr>
          <w:ilvl w:val="0"/>
          <w:numId w:val="2"/>
        </w:numPr>
        <w:shd w:val="clear" w:color="auto" w:fill="FFFFFF"/>
        <w:suppressAutoHyphens w:val="0"/>
        <w:jc w:val="both"/>
        <w:textAlignment w:val="auto"/>
      </w:pPr>
      <w:r>
        <w:rPr>
          <w:rFonts w:ascii="Arial" w:eastAsia="Times New Roman" w:hAnsi="Arial" w:cs="Arial"/>
          <w:color w:val="000000"/>
          <w:kern w:val="0"/>
          <w:sz w:val="22"/>
          <w:szCs w:val="22"/>
          <w:lang w:eastAsia="es-ES" w:bidi="ar-SA"/>
        </w:rPr>
        <w:t>GCE El Cedro: Avda. Fundador Gonzalo González, n º3, Edificio JJ Fortaleza, Piso 3º, Puerta 9, 38600, Granadilla de Abona, Santa Cruz de Tenerife.</w:t>
      </w:r>
    </w:p>
    <w:p w14:paraId="15E5E498" w14:textId="77777777" w:rsidR="004B1ACD" w:rsidRDefault="00EB6386">
      <w:pPr>
        <w:widowControl/>
        <w:numPr>
          <w:ilvl w:val="0"/>
          <w:numId w:val="2"/>
        </w:numPr>
        <w:shd w:val="clear" w:color="auto" w:fill="FFFFFF"/>
        <w:suppressAutoHyphens w:val="0"/>
        <w:jc w:val="both"/>
        <w:textAlignment w:val="auto"/>
      </w:pPr>
      <w:r>
        <w:rPr>
          <w:rFonts w:ascii="Arial" w:eastAsia="Times New Roman" w:hAnsi="Arial" w:cs="Arial"/>
          <w:color w:val="000000"/>
          <w:kern w:val="0"/>
          <w:sz w:val="22"/>
          <w:szCs w:val="22"/>
          <w:lang w:eastAsia="es-ES" w:bidi="ar-SA"/>
        </w:rPr>
        <w:t xml:space="preserve">Emancipación Gran Canaria: Calle </w:t>
      </w:r>
      <w:proofErr w:type="spellStart"/>
      <w:r>
        <w:rPr>
          <w:rFonts w:ascii="Arial" w:eastAsia="Times New Roman" w:hAnsi="Arial" w:cs="Arial"/>
          <w:color w:val="000000"/>
          <w:kern w:val="0"/>
          <w:sz w:val="22"/>
          <w:szCs w:val="22"/>
          <w:lang w:eastAsia="es-ES" w:bidi="ar-SA"/>
        </w:rPr>
        <w:t>Gelu</w:t>
      </w:r>
      <w:proofErr w:type="spellEnd"/>
      <w:r>
        <w:rPr>
          <w:rFonts w:ascii="Arial" w:eastAsia="Times New Roman" w:hAnsi="Arial" w:cs="Arial"/>
          <w:color w:val="000000"/>
          <w:kern w:val="0"/>
          <w:sz w:val="22"/>
          <w:szCs w:val="22"/>
          <w:lang w:eastAsia="es-ES" w:bidi="ar-SA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kern w:val="0"/>
          <w:sz w:val="22"/>
          <w:szCs w:val="22"/>
          <w:lang w:eastAsia="es-ES" w:bidi="ar-SA"/>
        </w:rPr>
        <w:t>Barbu</w:t>
      </w:r>
      <w:proofErr w:type="spellEnd"/>
      <w:r>
        <w:rPr>
          <w:rFonts w:ascii="Arial" w:eastAsia="Times New Roman" w:hAnsi="Arial" w:cs="Arial"/>
          <w:color w:val="000000"/>
          <w:kern w:val="0"/>
          <w:sz w:val="22"/>
          <w:szCs w:val="22"/>
          <w:lang w:eastAsia="es-ES" w:bidi="ar-SA"/>
        </w:rPr>
        <w:t xml:space="preserve"> Bailarín, n º33, Bajo B, 35220, Las Palmas de Gran Canaria.</w:t>
      </w:r>
    </w:p>
    <w:p w14:paraId="2F7F6480" w14:textId="77777777" w:rsidR="004B1ACD" w:rsidRDefault="00EB6386">
      <w:pPr>
        <w:widowControl/>
        <w:numPr>
          <w:ilvl w:val="0"/>
          <w:numId w:val="2"/>
        </w:numPr>
        <w:shd w:val="clear" w:color="auto" w:fill="FFFFFF"/>
        <w:suppressAutoHyphens w:val="0"/>
        <w:jc w:val="both"/>
        <w:textAlignment w:val="auto"/>
      </w:pPr>
      <w:r>
        <w:rPr>
          <w:rFonts w:ascii="Arial" w:eastAsia="Times New Roman" w:hAnsi="Arial" w:cs="Arial"/>
          <w:color w:val="000000"/>
          <w:kern w:val="0"/>
          <w:sz w:val="22"/>
          <w:szCs w:val="22"/>
          <w:lang w:eastAsia="es-ES" w:bidi="ar-SA"/>
        </w:rPr>
        <w:t>Emancipación Tenerife: Calle Retama, n º3, Bajo derecha, San Cristóbal de La Laguna, Santa Cruz de Tenerife.</w:t>
      </w:r>
    </w:p>
    <w:p w14:paraId="453F4EB4" w14:textId="77777777" w:rsidR="004B1ACD" w:rsidRDefault="004B1ACD">
      <w:pPr>
        <w:widowControl/>
        <w:shd w:val="clear" w:color="auto" w:fill="FFFFFF"/>
        <w:suppressAutoHyphens w:val="0"/>
        <w:jc w:val="both"/>
        <w:textAlignment w:val="auto"/>
        <w:rPr>
          <w:rFonts w:ascii="Arial" w:eastAsia="Times New Roman" w:hAnsi="Arial" w:cs="Arial"/>
          <w:b/>
          <w:bCs/>
          <w:i/>
          <w:iCs/>
          <w:color w:val="000000"/>
          <w:kern w:val="0"/>
          <w:sz w:val="20"/>
          <w:szCs w:val="20"/>
          <w:lang w:eastAsia="es-ES" w:bidi="ar-SA"/>
        </w:rPr>
      </w:pPr>
    </w:p>
    <w:p w14:paraId="28BB1ED1" w14:textId="77777777" w:rsidR="004B1ACD" w:rsidRDefault="004B1ACD">
      <w:pPr>
        <w:widowControl/>
        <w:shd w:val="clear" w:color="auto" w:fill="FFFFFF"/>
        <w:suppressAutoHyphens w:val="0"/>
        <w:jc w:val="both"/>
        <w:textAlignment w:val="auto"/>
        <w:rPr>
          <w:rFonts w:ascii="Arial" w:eastAsia="Times New Roman" w:hAnsi="Arial" w:cs="Arial"/>
          <w:b/>
          <w:bCs/>
          <w:i/>
          <w:iCs/>
          <w:color w:val="000000"/>
          <w:kern w:val="0"/>
          <w:sz w:val="20"/>
          <w:szCs w:val="20"/>
          <w:lang w:eastAsia="es-ES" w:bidi="ar-SA"/>
        </w:rPr>
      </w:pPr>
    </w:p>
    <w:p w14:paraId="2D9A0015" w14:textId="77777777" w:rsidR="004B1ACD" w:rsidRDefault="00EB6386">
      <w:pPr>
        <w:widowControl/>
        <w:shd w:val="clear" w:color="auto" w:fill="FFFFFF"/>
        <w:suppressAutoHyphens w:val="0"/>
        <w:jc w:val="both"/>
        <w:textAlignment w:val="auto"/>
      </w:pPr>
      <w:r>
        <w:rPr>
          <w:rFonts w:ascii="Arial" w:eastAsia="Times New Roman" w:hAnsi="Arial" w:cs="Arial"/>
          <w:b/>
          <w:bCs/>
          <w:i/>
          <w:iCs/>
          <w:color w:val="000000"/>
          <w:kern w:val="0"/>
          <w:sz w:val="20"/>
          <w:szCs w:val="20"/>
          <w:lang w:eastAsia="es-ES" w:bidi="ar-SA"/>
        </w:rPr>
        <w:t xml:space="preserve">Última revisión: </w:t>
      </w:r>
      <w:proofErr w:type="gramStart"/>
      <w:r>
        <w:rPr>
          <w:rFonts w:ascii="Arial" w:eastAsia="Times New Roman" w:hAnsi="Arial" w:cs="Arial"/>
          <w:b/>
          <w:bCs/>
          <w:i/>
          <w:iCs/>
          <w:color w:val="000000"/>
          <w:kern w:val="0"/>
          <w:sz w:val="20"/>
          <w:szCs w:val="20"/>
          <w:lang w:eastAsia="es-ES" w:bidi="ar-SA"/>
        </w:rPr>
        <w:t>Octubre</w:t>
      </w:r>
      <w:proofErr w:type="gramEnd"/>
      <w:r>
        <w:rPr>
          <w:rFonts w:ascii="Arial" w:eastAsia="Times New Roman" w:hAnsi="Arial" w:cs="Arial"/>
          <w:b/>
          <w:bCs/>
          <w:i/>
          <w:iCs/>
          <w:color w:val="000000"/>
          <w:kern w:val="0"/>
          <w:sz w:val="20"/>
          <w:szCs w:val="20"/>
          <w:lang w:eastAsia="es-ES" w:bidi="ar-SA"/>
        </w:rPr>
        <w:t xml:space="preserve"> 2023</w:t>
      </w:r>
    </w:p>
    <w:p w14:paraId="0801FC66" w14:textId="77777777" w:rsidR="004B1ACD" w:rsidRDefault="00EB6386">
      <w:pPr>
        <w:widowControl/>
        <w:shd w:val="clear" w:color="auto" w:fill="FFFFFF"/>
        <w:suppressAutoHyphens w:val="0"/>
        <w:spacing w:after="100"/>
        <w:jc w:val="both"/>
        <w:textAlignment w:val="auto"/>
      </w:pPr>
      <w:r>
        <w:rPr>
          <w:rFonts w:ascii="Arial" w:eastAsia="Times New Roman" w:hAnsi="Arial" w:cs="Arial"/>
          <w:b/>
          <w:bCs/>
          <w:i/>
          <w:iCs/>
          <w:color w:val="000000"/>
          <w:kern w:val="0"/>
          <w:sz w:val="20"/>
          <w:szCs w:val="20"/>
          <w:lang w:eastAsia="es-ES" w:bidi="ar-SA"/>
        </w:rPr>
        <w:t>Periodicidad: Revisión anual</w:t>
      </w:r>
    </w:p>
    <w:p w14:paraId="4F3C9591" w14:textId="77777777" w:rsidR="004B1ACD" w:rsidRDefault="004B1ACD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6242C493" w14:textId="77777777" w:rsidR="004B1ACD" w:rsidRDefault="004B1ACD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367C20A2" w14:textId="77777777" w:rsidR="004B1ACD" w:rsidRDefault="004B1ACD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52FCA989" w14:textId="77777777" w:rsidR="004B1ACD" w:rsidRDefault="004B1ACD">
      <w:pPr>
        <w:tabs>
          <w:tab w:val="left" w:pos="924"/>
        </w:tabs>
      </w:pPr>
    </w:p>
    <w:sectPr w:rsidR="004B1ACD">
      <w:headerReference w:type="default" r:id="rId7"/>
      <w:footerReference w:type="default" r:id="rId8"/>
      <w:pgSz w:w="11906" w:h="16838"/>
      <w:pgMar w:top="1701" w:right="1134" w:bottom="1134" w:left="1134" w:header="720" w:footer="5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05685" w14:textId="77777777" w:rsidR="00EB6386" w:rsidRDefault="00EB6386">
      <w:r>
        <w:separator/>
      </w:r>
    </w:p>
  </w:endnote>
  <w:endnote w:type="continuationSeparator" w:id="0">
    <w:p w14:paraId="1E75A3F8" w14:textId="77777777" w:rsidR="00EB6386" w:rsidRDefault="00EB6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Arial"/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566" w:type="dxa"/>
      <w:tblInd w:w="541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855"/>
      <w:gridCol w:w="2855"/>
      <w:gridCol w:w="2856"/>
    </w:tblGrid>
    <w:tr w:rsidR="00390208" w14:paraId="1DC6FBD2" w14:textId="77777777">
      <w:tblPrEx>
        <w:tblCellMar>
          <w:top w:w="0" w:type="dxa"/>
          <w:bottom w:w="0" w:type="dxa"/>
        </w:tblCellMar>
      </w:tblPrEx>
      <w:trPr>
        <w:trHeight w:val="269"/>
      </w:trPr>
      <w:tc>
        <w:tcPr>
          <w:tcW w:w="285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5DE658E5" w14:textId="77777777" w:rsidR="00390208" w:rsidRDefault="00EB6386">
          <w:pPr>
            <w:widowControl/>
            <w:suppressAutoHyphens w:val="0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Avenida Primero de Mayo,12 3º Derecha</w:t>
          </w:r>
        </w:p>
        <w:p w14:paraId="68ED3935" w14:textId="77777777" w:rsidR="00390208" w:rsidRDefault="00EB6386">
          <w:pPr>
            <w:widowControl/>
            <w:suppressAutoHyphens w:val="0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 xml:space="preserve">35002 </w:t>
          </w:r>
          <w:proofErr w:type="gramStart"/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Las</w:t>
          </w:r>
          <w:proofErr w:type="gramEnd"/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 xml:space="preserve"> Palmas de Gran Canaria</w:t>
          </w:r>
        </w:p>
        <w:p w14:paraId="6FB8954C" w14:textId="77777777" w:rsidR="00390208" w:rsidRDefault="00EB6386">
          <w:pPr>
            <w:widowControl/>
            <w:suppressAutoHyphens w:val="0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Tel. 928 36 66 00 | Fax, 928 43 37 57</w:t>
          </w:r>
        </w:p>
      </w:tc>
      <w:tc>
        <w:tcPr>
          <w:tcW w:w="285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174465CB" w14:textId="77777777" w:rsidR="00390208" w:rsidRDefault="00EB6386">
          <w:pPr>
            <w:widowControl/>
            <w:suppressAutoHyphens w:val="0"/>
            <w:jc w:val="center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CIF.: G35657048</w:t>
          </w:r>
        </w:p>
        <w:p w14:paraId="3601E6DA" w14:textId="77777777" w:rsidR="00390208" w:rsidRDefault="00EB6386">
          <w:pPr>
            <w:widowControl/>
            <w:suppressAutoHyphens w:val="0"/>
            <w:jc w:val="center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Inscrita en el Registro de Fundaciones Canarias con el número 150</w:t>
          </w:r>
        </w:p>
        <w:p w14:paraId="02020554" w14:textId="77777777" w:rsidR="00390208" w:rsidRDefault="00EB6386">
          <w:pPr>
            <w:widowControl/>
            <w:suppressAutoHyphens w:val="0"/>
            <w:jc w:val="center"/>
            <w:textAlignment w:val="auto"/>
            <w:rPr>
              <w:rFonts w:ascii="Arial" w:eastAsia="Calibri" w:hAnsi="Arial" w:cs="Arial"/>
              <w:b/>
              <w:bCs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b/>
              <w:bCs/>
              <w:kern w:val="0"/>
              <w:sz w:val="12"/>
              <w:szCs w:val="12"/>
              <w:lang w:eastAsia="en-US" w:bidi="ar-SA"/>
            </w:rPr>
            <w:t>www.fundacionideo.org</w:t>
          </w:r>
        </w:p>
      </w:tc>
      <w:tc>
        <w:tcPr>
          <w:tcW w:w="285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2293099C" w14:textId="77777777" w:rsidR="00390208" w:rsidRDefault="00EB6386">
          <w:pPr>
            <w:widowControl/>
            <w:suppressAutoHyphens w:val="0"/>
            <w:jc w:val="right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Ctra. Subida El Mayorazgo 3, 2ª/4ª</w:t>
          </w:r>
        </w:p>
        <w:p w14:paraId="7DE471F3" w14:textId="77777777" w:rsidR="00390208" w:rsidRDefault="00EB6386">
          <w:pPr>
            <w:widowControl/>
            <w:suppressAutoHyphens w:val="0"/>
            <w:jc w:val="right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 xml:space="preserve">38110 </w:t>
          </w:r>
          <w:proofErr w:type="gramStart"/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Santa</w:t>
          </w:r>
          <w:proofErr w:type="gramEnd"/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 xml:space="preserve"> Cruz de Tenerife</w:t>
          </w:r>
        </w:p>
        <w:p w14:paraId="3FF464AC" w14:textId="77777777" w:rsidR="00390208" w:rsidRDefault="00EB6386">
          <w:pPr>
            <w:widowControl/>
            <w:suppressAutoHyphens w:val="0"/>
            <w:jc w:val="right"/>
            <w:textAlignment w:val="auto"/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  <w:lang w:eastAsia="en-US" w:bidi="ar-SA"/>
            </w:rPr>
            <w:t>Tel. 922 63 06 90 | Fax.  922 63 07 06</w:t>
          </w:r>
        </w:p>
      </w:tc>
    </w:tr>
  </w:tbl>
  <w:p w14:paraId="75B758E3" w14:textId="77777777" w:rsidR="00390208" w:rsidRDefault="00EB6386">
    <w:pPr>
      <w:pStyle w:val="Piedepgina"/>
      <w:jc w:val="right"/>
    </w:pPr>
    <w:r>
      <w:rPr>
        <w:rFonts w:ascii="Arial" w:hAnsi="Arial" w:cs="Arial"/>
        <w:sz w:val="18"/>
        <w:szCs w:val="18"/>
      </w:rPr>
      <w:t xml:space="preserve">Página </w:t>
    </w:r>
    <w:r>
      <w:rPr>
        <w:rFonts w:ascii="Arial" w:hAnsi="Arial" w:cs="Arial"/>
        <w:b/>
        <w:bCs/>
        <w:sz w:val="18"/>
        <w:szCs w:val="18"/>
      </w:rPr>
      <w:fldChar w:fldCharType="begin"/>
    </w:r>
    <w:r>
      <w:rPr>
        <w:rFonts w:ascii="Arial" w:hAnsi="Arial" w:cs="Arial"/>
        <w:b/>
        <w:bCs/>
        <w:sz w:val="18"/>
        <w:szCs w:val="18"/>
      </w:rPr>
      <w:instrText xml:space="preserve"> PAGE </w:instrText>
    </w:r>
    <w:r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2</w:t>
    </w:r>
    <w:r>
      <w:rPr>
        <w:rFonts w:ascii="Arial" w:hAnsi="Arial" w:cs="Arial"/>
        <w:b/>
        <w:bCs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de </w:t>
    </w:r>
    <w:r>
      <w:rPr>
        <w:rFonts w:ascii="Arial" w:hAnsi="Arial" w:cs="Arial"/>
        <w:b/>
        <w:bCs/>
        <w:sz w:val="18"/>
        <w:szCs w:val="18"/>
      </w:rPr>
      <w:fldChar w:fldCharType="begin"/>
    </w:r>
    <w:r>
      <w:rPr>
        <w:rFonts w:ascii="Arial" w:hAnsi="Arial" w:cs="Arial"/>
        <w:b/>
        <w:bCs/>
        <w:sz w:val="18"/>
        <w:szCs w:val="18"/>
      </w:rPr>
      <w:instrText xml:space="preserve"> NUMPAGES </w:instrText>
    </w:r>
    <w:r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2</w:t>
    </w:r>
    <w:r>
      <w:rPr>
        <w:rFonts w:ascii="Arial" w:hAnsi="Arial" w:cs="Arial"/>
        <w:b/>
        <w:bCs/>
        <w:sz w:val="18"/>
        <w:szCs w:val="18"/>
      </w:rPr>
      <w:fldChar w:fldCharType="end"/>
    </w:r>
  </w:p>
  <w:p w14:paraId="15DA061C" w14:textId="77777777" w:rsidR="00390208" w:rsidRDefault="00EB6386">
    <w:pPr>
      <w:pStyle w:val="Piedepgina"/>
      <w:jc w:val="center"/>
      <w:rPr>
        <w:rFonts w:ascii="Arial" w:hAnsi="Arial"/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5BC69" w14:textId="77777777" w:rsidR="00EB6386" w:rsidRDefault="00EB6386">
      <w:r>
        <w:rPr>
          <w:color w:val="000000"/>
        </w:rPr>
        <w:separator/>
      </w:r>
    </w:p>
  </w:footnote>
  <w:footnote w:type="continuationSeparator" w:id="0">
    <w:p w14:paraId="4F9A9BCA" w14:textId="77777777" w:rsidR="00EB6386" w:rsidRDefault="00EB63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EB433" w14:textId="77777777" w:rsidR="00390208" w:rsidRDefault="00EB6386">
    <w:pPr>
      <w:pStyle w:val="Encabezado"/>
      <w:jc w:val="right"/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9BA661" wp14:editId="654AB3FF">
              <wp:simplePos x="0" y="0"/>
              <wp:positionH relativeFrom="column">
                <wp:posOffset>4225286</wp:posOffset>
              </wp:positionH>
              <wp:positionV relativeFrom="paragraph">
                <wp:posOffset>-281936</wp:posOffset>
              </wp:positionV>
              <wp:extent cx="2468880" cy="320040"/>
              <wp:effectExtent l="0" t="0" r="7620" b="3810"/>
              <wp:wrapTight wrapText="bothSides">
                <wp:wrapPolygon edited="0">
                  <wp:start x="0" y="0"/>
                  <wp:lineTo x="0" y="20571"/>
                  <wp:lineTo x="21500" y="20571"/>
                  <wp:lineTo x="21500" y="0"/>
                  <wp:lineTo x="0" y="0"/>
                </wp:wrapPolygon>
              </wp:wrapTight>
              <wp:docPr id="1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68880" cy="320040"/>
                      </a:xfrm>
                      <a:prstGeom prst="rect">
                        <a:avLst/>
                      </a:prstGeom>
                      <a:solidFill>
                        <a:srgbClr val="404F94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0F1688E7" w14:textId="77777777" w:rsidR="00390208" w:rsidRDefault="00EB6386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>DOCUMENTO EXTERNO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9BA66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32.7pt;margin-top:-22.2pt;width:194.4pt;height:25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" fillcolor="#404f94" stroked="f">
              <v:textbox>
                <w:txbxContent>
                  <w:p w14:paraId="0F1688E7" w14:textId="77777777" w:rsidR="00390208" w:rsidRDefault="00EB6386">
                    <w:pPr>
                      <w:jc w:val="right"/>
                      <w:rPr>
                        <w:rFonts w:ascii="Arial" w:hAnsi="Arial" w:cs="Arial"/>
                        <w:b/>
                        <w:bCs/>
                        <w:color w:val="FFFFFF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28"/>
                        <w:szCs w:val="28"/>
                      </w:rPr>
                      <w:t>DOCUMENTO EXTERNO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7DE838E4" wp14:editId="50DB7B50">
          <wp:simplePos x="0" y="0"/>
          <wp:positionH relativeFrom="page">
            <wp:posOffset>-13331</wp:posOffset>
          </wp:positionH>
          <wp:positionV relativeFrom="paragraph">
            <wp:posOffset>-140973</wp:posOffset>
          </wp:positionV>
          <wp:extent cx="7559043" cy="915671"/>
          <wp:effectExtent l="0" t="0" r="3807" b="0"/>
          <wp:wrapTopAndBottom/>
          <wp:docPr id="2" name="gráfico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043" cy="91567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30327E"/>
    <w:multiLevelType w:val="multilevel"/>
    <w:tmpl w:val="8CA406B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1" w15:restartNumberingAfterBreak="0">
    <w:nsid w:val="495C02F4"/>
    <w:multiLevelType w:val="multilevel"/>
    <w:tmpl w:val="CF56C79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B1ACD"/>
    <w:rsid w:val="004B1ACD"/>
    <w:rsid w:val="007A13CB"/>
    <w:rsid w:val="00BA5F59"/>
    <w:rsid w:val="00EB6386"/>
    <w:rsid w:val="00EC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C17FE"/>
  <w15:docId w15:val="{CE1E5466-AE56-4CAB-98A4-15E71B5BE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 Unicode MS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Encabezad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edep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PiedepginaCar">
    <w:name w:val="Pie de página Car"/>
    <w:basedOn w:val="Fuentedeprrafopredeter"/>
  </w:style>
  <w:style w:type="character" w:customStyle="1" w:styleId="EncabezadoCar">
    <w:name w:val="Encabezado Car"/>
    <w:basedOn w:val="Fuentedeprrafopredeter"/>
  </w:style>
  <w:style w:type="paragraph" w:styleId="NormalWeb">
    <w:name w:val="Normal (Web)"/>
    <w:basedOn w:val="Normal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es-ES" w:bidi="ar-SA"/>
    </w:rPr>
  </w:style>
  <w:style w:type="paragraph" w:customStyle="1" w:styleId="x-li-icon">
    <w:name w:val="x-li-icon"/>
    <w:basedOn w:val="Normal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DOCUMENTO%20EXTERN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DOCUMENTO%20EXTERNO</Template>
  <TotalTime>1</TotalTime>
  <Pages>1</Pages>
  <Words>307</Words>
  <Characters>1691</Characters>
  <Application>Microsoft Office Word</Application>
  <DocSecurity>0</DocSecurity>
  <Lines>14</Lines>
  <Paragraphs>3</Paragraphs>
  <ScaleCrop>false</ScaleCrop>
  <Company>Fundacion Canaria de Juventud IDEO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Ana Isabel Muñoz Roldán</cp:lastModifiedBy>
  <cp:revision>2</cp:revision>
  <cp:lastPrinted>2023-10-26T07:32:00Z</cp:lastPrinted>
  <dcterms:created xsi:type="dcterms:W3CDTF">2023-10-26T07:32:00Z</dcterms:created>
  <dcterms:modified xsi:type="dcterms:W3CDTF">2023-10-26T07:32:00Z</dcterms:modified>
</cp:coreProperties>
</file>